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7969F" w14:textId="77777777" w:rsidR="00717926" w:rsidRDefault="00717926" w:rsidP="00717926"/>
    <w:p w14:paraId="3A6A2AB4" w14:textId="77777777" w:rsidR="00717926" w:rsidRDefault="00717926" w:rsidP="00717926">
      <w:pPr>
        <w:jc w:val="center"/>
      </w:pPr>
      <w:r>
        <w:rPr>
          <w:noProof/>
        </w:rPr>
        <w:drawing>
          <wp:inline distT="0" distB="0" distL="0" distR="0" wp14:anchorId="0F8BD1BF" wp14:editId="01FA42DD">
            <wp:extent cx="771525" cy="771525"/>
            <wp:effectExtent l="0" t="0" r="9525" b="9525"/>
            <wp:docPr id="1" name="Picture 1" descr="Image result for movemb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movember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15F5062C" w14:textId="77777777" w:rsidR="00717926" w:rsidRDefault="00717926" w:rsidP="00717926"/>
    <w:p w14:paraId="73FA8419" w14:textId="4A91D2C6" w:rsidR="00717926" w:rsidRDefault="00717926" w:rsidP="00717926">
      <w:pPr>
        <w:jc w:val="center"/>
        <w:rPr>
          <w:b/>
          <w:bCs/>
          <w:sz w:val="40"/>
          <w:szCs w:val="40"/>
          <w:u w:val="single"/>
        </w:rPr>
      </w:pPr>
      <w:r>
        <w:rPr>
          <w:b/>
          <w:bCs/>
          <w:sz w:val="40"/>
          <w:szCs w:val="40"/>
        </w:rPr>
        <w:t>MOVEMBER IS BACK FOR 2018</w:t>
      </w:r>
    </w:p>
    <w:p w14:paraId="2ABD9422" w14:textId="77777777" w:rsidR="00F2028A" w:rsidRDefault="00717926" w:rsidP="00717926">
      <w:pPr>
        <w:jc w:val="center"/>
        <w:rPr>
          <w:b/>
          <w:bCs/>
          <w:i/>
          <w:iCs/>
          <w:sz w:val="28"/>
          <w:szCs w:val="28"/>
        </w:rPr>
      </w:pPr>
      <w:r>
        <w:rPr>
          <w:b/>
          <w:bCs/>
          <w:i/>
          <w:iCs/>
          <w:sz w:val="28"/>
          <w:szCs w:val="28"/>
        </w:rPr>
        <w:t>Grow a Mo</w:t>
      </w:r>
      <w:r w:rsidR="00F2028A">
        <w:rPr>
          <w:b/>
          <w:bCs/>
          <w:i/>
          <w:iCs/>
          <w:sz w:val="28"/>
          <w:szCs w:val="28"/>
        </w:rPr>
        <w:t>, Move or Host a Mo-</w:t>
      </w:r>
      <w:proofErr w:type="spellStart"/>
      <w:r w:rsidR="00F2028A">
        <w:rPr>
          <w:b/>
          <w:bCs/>
          <w:i/>
          <w:iCs/>
          <w:sz w:val="28"/>
          <w:szCs w:val="28"/>
        </w:rPr>
        <w:t>ment</w:t>
      </w:r>
      <w:proofErr w:type="spellEnd"/>
      <w:r>
        <w:rPr>
          <w:b/>
          <w:bCs/>
          <w:i/>
          <w:iCs/>
          <w:sz w:val="28"/>
          <w:szCs w:val="28"/>
        </w:rPr>
        <w:t xml:space="preserve"> from 1</w:t>
      </w:r>
      <w:r>
        <w:rPr>
          <w:b/>
          <w:bCs/>
          <w:i/>
          <w:iCs/>
          <w:sz w:val="28"/>
          <w:szCs w:val="28"/>
          <w:vertAlign w:val="superscript"/>
        </w:rPr>
        <w:t>st</w:t>
      </w:r>
      <w:r>
        <w:rPr>
          <w:b/>
          <w:bCs/>
          <w:i/>
          <w:iCs/>
          <w:sz w:val="28"/>
          <w:szCs w:val="28"/>
        </w:rPr>
        <w:t xml:space="preserve"> – 30</w:t>
      </w:r>
      <w:r>
        <w:rPr>
          <w:b/>
          <w:bCs/>
          <w:i/>
          <w:iCs/>
          <w:sz w:val="28"/>
          <w:szCs w:val="28"/>
          <w:vertAlign w:val="superscript"/>
        </w:rPr>
        <w:t>th</w:t>
      </w:r>
      <w:r>
        <w:rPr>
          <w:b/>
          <w:bCs/>
          <w:i/>
          <w:iCs/>
          <w:sz w:val="28"/>
          <w:szCs w:val="28"/>
        </w:rPr>
        <w:t xml:space="preserve"> November</w:t>
      </w:r>
    </w:p>
    <w:p w14:paraId="6CAAA32C" w14:textId="45E8B045" w:rsidR="00717926" w:rsidRDefault="00717926" w:rsidP="00717926">
      <w:pPr>
        <w:jc w:val="center"/>
        <w:rPr>
          <w:b/>
          <w:bCs/>
          <w:i/>
          <w:iCs/>
          <w:sz w:val="28"/>
          <w:szCs w:val="28"/>
          <w:lang w:val="en-US"/>
        </w:rPr>
      </w:pPr>
      <w:r>
        <w:rPr>
          <w:b/>
          <w:bCs/>
          <w:i/>
          <w:iCs/>
          <w:sz w:val="28"/>
          <w:szCs w:val="28"/>
        </w:rPr>
        <w:t>and stop men dying too young</w:t>
      </w:r>
    </w:p>
    <w:p w14:paraId="6942C4FF" w14:textId="77777777" w:rsidR="00717926" w:rsidRDefault="00717926" w:rsidP="00717926">
      <w:pPr>
        <w:jc w:val="both"/>
      </w:pPr>
    </w:p>
    <w:p w14:paraId="418C47C6" w14:textId="33B73483" w:rsidR="00717926" w:rsidRPr="00717926" w:rsidRDefault="00717926" w:rsidP="00717926">
      <w:pPr>
        <w:jc w:val="both"/>
      </w:pPr>
      <w:r w:rsidRPr="00717926">
        <w:t xml:space="preserve">This November, the Movember Foundation returns with its annual month-long fundraiser challenging men across the UK to grow a moustache to raise awareness and funds for men’s health issues. </w:t>
      </w:r>
    </w:p>
    <w:p w14:paraId="3DAA484D" w14:textId="77777777" w:rsidR="00717926" w:rsidRPr="00717926" w:rsidRDefault="00717926" w:rsidP="00717926">
      <w:pPr>
        <w:jc w:val="both"/>
      </w:pPr>
    </w:p>
    <w:p w14:paraId="48A495DA" w14:textId="557B9BB7" w:rsidR="00717926" w:rsidRPr="00717926" w:rsidRDefault="00717926" w:rsidP="00717926">
      <w:pPr>
        <w:jc w:val="both"/>
      </w:pPr>
      <w:r w:rsidRPr="00717926">
        <w:t>Now in its 11</w:t>
      </w:r>
      <w:r w:rsidRPr="00717926">
        <w:rPr>
          <w:vertAlign w:val="superscript"/>
        </w:rPr>
        <w:t>th</w:t>
      </w:r>
      <w:r w:rsidRPr="00717926">
        <w:t xml:space="preserve"> year</w:t>
      </w:r>
      <w:r w:rsidR="002F134D">
        <w:t xml:space="preserve"> in the UK</w:t>
      </w:r>
      <w:r w:rsidRPr="00717926">
        <w:t xml:space="preserve">, millions of men around the world are encouraged to embrace their handlebars, wisps and everything in-between. Whether flying the flag solo, joining up with friends, work colleagues, sports clubs, schools or universities, growing a moustache is the homegrown version of wearing a ribbon. </w:t>
      </w:r>
    </w:p>
    <w:p w14:paraId="6D15AAE7" w14:textId="77777777" w:rsidR="00717926" w:rsidRPr="00717926" w:rsidRDefault="00717926" w:rsidP="00717926">
      <w:pPr>
        <w:jc w:val="both"/>
      </w:pPr>
    </w:p>
    <w:p w14:paraId="734A5088" w14:textId="4B72A142" w:rsidR="00717926" w:rsidRDefault="00717926" w:rsidP="00717926">
      <w:pPr>
        <w:jc w:val="both"/>
      </w:pPr>
      <w:r w:rsidRPr="00717926">
        <w:t>To date, through the moustaches grown, connections created, and conversations generated, the Movember Foundation has proudly welcomed</w:t>
      </w:r>
      <w:r w:rsidRPr="00717926">
        <w:rPr>
          <w:b/>
          <w:bCs/>
        </w:rPr>
        <w:t xml:space="preserve"> over</w:t>
      </w:r>
      <w:r w:rsidRPr="00717926">
        <w:t xml:space="preserve"> </w:t>
      </w:r>
      <w:r w:rsidR="0067696B" w:rsidRPr="0067696B">
        <w:rPr>
          <w:b/>
        </w:rPr>
        <w:t>five</w:t>
      </w:r>
      <w:r w:rsidRPr="00717926">
        <w:rPr>
          <w:b/>
          <w:bCs/>
        </w:rPr>
        <w:t xml:space="preserve"> million </w:t>
      </w:r>
      <w:r w:rsidR="0067696B" w:rsidRPr="00717926">
        <w:t>supporters and</w:t>
      </w:r>
      <w:r w:rsidRPr="00717926">
        <w:t xml:space="preserve"> helped</w:t>
      </w:r>
      <w:r w:rsidRPr="00717926">
        <w:rPr>
          <w:b/>
          <w:bCs/>
        </w:rPr>
        <w:t xml:space="preserve"> fund 1,200 </w:t>
      </w:r>
      <w:r w:rsidRPr="00717926">
        <w:t xml:space="preserve">innovative men’s health projects across </w:t>
      </w:r>
      <w:r w:rsidR="0067696B">
        <w:rPr>
          <w:b/>
          <w:bCs/>
        </w:rPr>
        <w:t>twenty</w:t>
      </w:r>
      <w:r w:rsidRPr="00717926">
        <w:rPr>
          <w:b/>
          <w:bCs/>
        </w:rPr>
        <w:t xml:space="preserve"> countries. </w:t>
      </w:r>
      <w:r w:rsidRPr="00717926">
        <w:t xml:space="preserve">But there is still much work to be done. </w:t>
      </w:r>
    </w:p>
    <w:p w14:paraId="4D2537C8" w14:textId="27D9C33B" w:rsidR="00273148" w:rsidRDefault="00273148" w:rsidP="00717926">
      <w:pPr>
        <w:jc w:val="both"/>
      </w:pPr>
    </w:p>
    <w:p w14:paraId="470AF749" w14:textId="07A13BDE" w:rsidR="0067696B" w:rsidRDefault="00273148" w:rsidP="00717926">
      <w:pPr>
        <w:jc w:val="both"/>
      </w:pPr>
      <w:r>
        <w:t>In the UK</w:t>
      </w:r>
      <w:r w:rsidR="000D3CC9">
        <w:t xml:space="preserve">, the stats are shocking - </w:t>
      </w:r>
      <w:r w:rsidR="0067696B" w:rsidRPr="0067696B">
        <w:rPr>
          <w:b/>
        </w:rPr>
        <w:t>one</w:t>
      </w:r>
      <w:r w:rsidR="000D3CC9" w:rsidRPr="0067696B">
        <w:rPr>
          <w:b/>
        </w:rPr>
        <w:t xml:space="preserve"> in </w:t>
      </w:r>
      <w:r w:rsidR="0067696B" w:rsidRPr="0067696B">
        <w:rPr>
          <w:b/>
        </w:rPr>
        <w:t>eight</w:t>
      </w:r>
      <w:r w:rsidR="000D3CC9" w:rsidRPr="0067696B">
        <w:rPr>
          <w:b/>
        </w:rPr>
        <w:t xml:space="preserve"> men</w:t>
      </w:r>
      <w:r w:rsidR="000D3CC9" w:rsidRPr="000D3CC9">
        <w:t xml:space="preserve"> will be diagnosed with prostate cancer in their lifetime</w:t>
      </w:r>
      <w:r w:rsidR="000D3CC9">
        <w:t>,</w:t>
      </w:r>
      <w:r w:rsidR="0067696B">
        <w:t xml:space="preserve"> and there are more </w:t>
      </w:r>
      <w:r w:rsidR="0067696B" w:rsidRPr="0067696B">
        <w:rPr>
          <w:b/>
        </w:rPr>
        <w:t>333,000</w:t>
      </w:r>
      <w:r w:rsidR="0067696B">
        <w:t xml:space="preserve"> living with the disease. </w:t>
      </w:r>
      <w:r w:rsidR="0067696B" w:rsidRPr="0067696B">
        <w:rPr>
          <w:b/>
        </w:rPr>
        <w:t>Twelve men a day</w:t>
      </w:r>
      <w:r w:rsidR="0067696B">
        <w:t xml:space="preserve"> take their own life, and </w:t>
      </w:r>
      <w:r w:rsidR="0067696B" w:rsidRPr="0067696B">
        <w:rPr>
          <w:b/>
        </w:rPr>
        <w:t>three out of four</w:t>
      </w:r>
      <w:r w:rsidR="0067696B">
        <w:t xml:space="preserve"> suicides are by men. Testicular cancer is the </w:t>
      </w:r>
      <w:r w:rsidR="0067696B" w:rsidRPr="0067696B">
        <w:rPr>
          <w:b/>
        </w:rPr>
        <w:t>most common cancer</w:t>
      </w:r>
      <w:r w:rsidR="0067696B">
        <w:t xml:space="preserve"> in young men and although i</w:t>
      </w:r>
      <w:r w:rsidR="0067696B" w:rsidRPr="0067696B">
        <w:t xml:space="preserve">n most cases the outcome for men with testicular cancer is positive, a </w:t>
      </w:r>
      <w:r w:rsidR="0067696B" w:rsidRPr="0067696B">
        <w:rPr>
          <w:b/>
        </w:rPr>
        <w:t>95%</w:t>
      </w:r>
      <w:r w:rsidR="0067696B" w:rsidRPr="0067696B">
        <w:t xml:space="preserve"> chance of survival is no comfort to the </w:t>
      </w:r>
      <w:r w:rsidR="0067696B" w:rsidRPr="0067696B">
        <w:rPr>
          <w:b/>
        </w:rPr>
        <w:t>one</w:t>
      </w:r>
      <w:r w:rsidR="0067696B" w:rsidRPr="0067696B">
        <w:rPr>
          <w:b/>
        </w:rPr>
        <w:t xml:space="preserve"> man in </w:t>
      </w:r>
      <w:r w:rsidR="0067696B" w:rsidRPr="0067696B">
        <w:rPr>
          <w:b/>
        </w:rPr>
        <w:t>twenty</w:t>
      </w:r>
      <w:r w:rsidR="0067696B" w:rsidRPr="0067696B">
        <w:t xml:space="preserve"> who won’t make it</w:t>
      </w:r>
      <w:r w:rsidR="0067696B">
        <w:t>.</w:t>
      </w:r>
      <w:r w:rsidR="0067696B" w:rsidRPr="0067696B">
        <w:t xml:space="preserve"> </w:t>
      </w:r>
    </w:p>
    <w:p w14:paraId="25ABD556" w14:textId="77777777" w:rsidR="0067696B" w:rsidRDefault="0067696B" w:rsidP="00717926">
      <w:pPr>
        <w:jc w:val="both"/>
      </w:pPr>
    </w:p>
    <w:p w14:paraId="68238486" w14:textId="0ABD928D" w:rsidR="00273148" w:rsidRPr="00717926" w:rsidRDefault="0067696B" w:rsidP="00717926">
      <w:pPr>
        <w:jc w:val="both"/>
      </w:pPr>
      <w:r w:rsidRPr="00717926">
        <w:t>When it comes to their health, too many</w:t>
      </w:r>
      <w:bookmarkStart w:id="0" w:name="_GoBack"/>
      <w:bookmarkEnd w:id="0"/>
      <w:r w:rsidRPr="00717926">
        <w:t xml:space="preserve"> men don’t feel like they have the support to talk, don’t act, and die too young.</w:t>
      </w:r>
    </w:p>
    <w:p w14:paraId="050071EA" w14:textId="3202EE10" w:rsidR="00717926" w:rsidRPr="00717926" w:rsidRDefault="00717926" w:rsidP="00717926">
      <w:pPr>
        <w:jc w:val="both"/>
      </w:pPr>
    </w:p>
    <w:p w14:paraId="2DE9E180" w14:textId="6DDC251B" w:rsidR="00F2028A" w:rsidRDefault="00717926" w:rsidP="00717926">
      <w:pPr>
        <w:jc w:val="both"/>
      </w:pPr>
      <w:r w:rsidRPr="00717926">
        <w:t xml:space="preserve">Men who are planning to join in with Movember should register at </w:t>
      </w:r>
      <w:hyperlink r:id="rId7" w:history="1">
        <w:r w:rsidRPr="00717926">
          <w:rPr>
            <w:rStyle w:val="Hyperlink"/>
            <w:b/>
            <w:bCs/>
          </w:rPr>
          <w:t>www.movember.com</w:t>
        </w:r>
      </w:hyperlink>
      <w:r w:rsidRPr="00717926">
        <w:t xml:space="preserve"> and start with a cleanly shaven face on </w:t>
      </w:r>
      <w:r w:rsidRPr="00717926">
        <w:rPr>
          <w:b/>
          <w:bCs/>
        </w:rPr>
        <w:t>Thursday 1</w:t>
      </w:r>
      <w:r w:rsidRPr="00717926">
        <w:rPr>
          <w:b/>
          <w:bCs/>
          <w:vertAlign w:val="superscript"/>
        </w:rPr>
        <w:t>st</w:t>
      </w:r>
      <w:r w:rsidRPr="00717926">
        <w:rPr>
          <w:b/>
          <w:bCs/>
        </w:rPr>
        <w:t xml:space="preserve"> November</w:t>
      </w:r>
      <w:r w:rsidRPr="00717926">
        <w:t>. After that, it’s as simple as letting your Mo grow for the rest of the month. Ask friends, family, or colleagues to back your Mo by donating. Funds will go on to invest in four key areas: prostate cancer, testicular cancer, mental health and suicide prevention</w:t>
      </w:r>
      <w:r w:rsidR="00F2028A">
        <w:t>.</w:t>
      </w:r>
    </w:p>
    <w:p w14:paraId="31886C6A" w14:textId="59B3FA72" w:rsidR="00F2028A" w:rsidRDefault="00F2028A" w:rsidP="00717926">
      <w:pPr>
        <w:jc w:val="both"/>
      </w:pPr>
    </w:p>
    <w:p w14:paraId="04E59D02" w14:textId="563F9FC6" w:rsidR="001473D7" w:rsidRDefault="001473D7" w:rsidP="001473D7">
      <w:pPr>
        <w:jc w:val="both"/>
      </w:pPr>
      <w:r>
        <w:t xml:space="preserve">Those who are </w:t>
      </w:r>
      <w:proofErr w:type="spellStart"/>
      <w:r>
        <w:t>fol</w:t>
      </w:r>
      <w:r w:rsidR="002B1F16">
        <w:t>licly</w:t>
      </w:r>
      <w:proofErr w:type="spellEnd"/>
      <w:r>
        <w:t xml:space="preserve"> challenged </w:t>
      </w:r>
      <w:r w:rsidR="00F2028A">
        <w:t xml:space="preserve">can </w:t>
      </w:r>
      <w:r w:rsidR="0074259C">
        <w:t xml:space="preserve">alternatively </w:t>
      </w:r>
      <w:r w:rsidR="006A7043">
        <w:t>choose to</w:t>
      </w:r>
      <w:r w:rsidR="00F2028A">
        <w:t xml:space="preserve"> </w:t>
      </w:r>
      <w:r w:rsidR="00F2028A" w:rsidRPr="00F2028A">
        <w:t>Move or Host a Mo-</w:t>
      </w:r>
      <w:proofErr w:type="spellStart"/>
      <w:r w:rsidR="00F2028A" w:rsidRPr="00F2028A">
        <w:t>ment</w:t>
      </w:r>
      <w:proofErr w:type="spellEnd"/>
      <w:r w:rsidR="0074259C">
        <w:t xml:space="preserve"> to support the charity this year</w:t>
      </w:r>
      <w:r w:rsidR="00F2028A" w:rsidRPr="00F2028A">
        <w:t>.</w:t>
      </w:r>
      <w:r w:rsidR="0074259C">
        <w:t xml:space="preserve"> </w:t>
      </w:r>
      <w:r>
        <w:t>You don’t have to be an ultra-</w:t>
      </w:r>
      <w:proofErr w:type="gramStart"/>
      <w:r>
        <w:t>athlete, or</w:t>
      </w:r>
      <w:proofErr w:type="gramEnd"/>
      <w:r>
        <w:t xml:space="preserve"> own the latest kicks. Move is simpler than that</w:t>
      </w:r>
      <w:r w:rsidR="0074259C">
        <w:t xml:space="preserve">, just </w:t>
      </w:r>
      <w:r w:rsidR="0074259C" w:rsidRPr="0074259C">
        <w:t>run or walk 60 kilometres over the month. That’s 60 kilometres for the 60 men we lose to suicide each hour, every hour.</w:t>
      </w:r>
    </w:p>
    <w:p w14:paraId="77C4FF62" w14:textId="77777777" w:rsidR="001473D7" w:rsidRDefault="001473D7" w:rsidP="001473D7">
      <w:pPr>
        <w:jc w:val="both"/>
      </w:pPr>
    </w:p>
    <w:p w14:paraId="44832221" w14:textId="58184AD2" w:rsidR="001473D7" w:rsidRPr="0074259C" w:rsidRDefault="0074259C" w:rsidP="001473D7">
      <w:pPr>
        <w:jc w:val="both"/>
        <w:rPr>
          <w:bCs/>
        </w:rPr>
      </w:pPr>
      <w:r>
        <w:t xml:space="preserve">Or, </w:t>
      </w:r>
      <w:proofErr w:type="gramStart"/>
      <w:r>
        <w:t>Host</w:t>
      </w:r>
      <w:proofErr w:type="gramEnd"/>
      <w:r>
        <w:t xml:space="preserve"> a Mo-</w:t>
      </w:r>
      <w:proofErr w:type="spellStart"/>
      <w:r>
        <w:t>ment</w:t>
      </w:r>
      <w:proofErr w:type="spellEnd"/>
      <w:r>
        <w:t xml:space="preserve"> - </w:t>
      </w:r>
      <w:r w:rsidR="001473D7" w:rsidRPr="0074259C">
        <w:rPr>
          <w:bCs/>
        </w:rPr>
        <w:t>Raise the roof with a get-together and raise much-needed funds for men’s health.</w:t>
      </w:r>
      <w:r w:rsidRPr="0074259C">
        <w:rPr>
          <w:bCs/>
        </w:rPr>
        <w:t xml:space="preserve"> </w:t>
      </w:r>
      <w:r w:rsidR="001473D7" w:rsidRPr="0074259C">
        <w:rPr>
          <w:bCs/>
        </w:rPr>
        <w:t>Cook up a fancy dinner. Tee up a sports match. Pump the tunes at a party. Or set up a Shave Down – a group shave-off of facial hair to get the month started.</w:t>
      </w:r>
      <w:r w:rsidRPr="0074259C">
        <w:rPr>
          <w:bCs/>
        </w:rPr>
        <w:t xml:space="preserve"> It’s the easiest way to start a conversation about men’s health.</w:t>
      </w:r>
    </w:p>
    <w:p w14:paraId="75C1370F" w14:textId="77777777" w:rsidR="001473D7" w:rsidRPr="001473D7" w:rsidRDefault="001473D7" w:rsidP="001473D7">
      <w:pPr>
        <w:jc w:val="both"/>
        <w:rPr>
          <w:b/>
          <w:bCs/>
        </w:rPr>
      </w:pPr>
    </w:p>
    <w:p w14:paraId="24CF2439" w14:textId="76A2B2C8" w:rsidR="00717926" w:rsidRPr="00717926" w:rsidRDefault="00717926" w:rsidP="00717926">
      <w:pPr>
        <w:jc w:val="both"/>
      </w:pPr>
      <w:r w:rsidRPr="00717926">
        <w:t xml:space="preserve">The Movember Foundation is the leading charity dedicated to changing the face of men's health in the UK and around the world. The foundation recognise that men are dying six years earlier than </w:t>
      </w:r>
      <w:r w:rsidRPr="00717926">
        <w:lastRenderedPageBreak/>
        <w:t>women due to common health issues such as prostate cancer, testicular cancer, mental health and suicide. The foundation is aiming to reduce the number of men dying too young by 25% by 2030.</w:t>
      </w:r>
    </w:p>
    <w:p w14:paraId="2B026934" w14:textId="283D615A" w:rsidR="00717926" w:rsidRPr="00717926" w:rsidRDefault="00717926" w:rsidP="00717926">
      <w:pPr>
        <w:rPr>
          <w:b/>
          <w:bCs/>
          <w:u w:val="single"/>
        </w:rPr>
      </w:pPr>
    </w:p>
    <w:p w14:paraId="168AC46A" w14:textId="4D4D4DC3" w:rsidR="00717926" w:rsidRPr="00717926" w:rsidRDefault="002F134D" w:rsidP="00717926">
      <w:pPr>
        <w:jc w:val="center"/>
        <w:rPr>
          <w:b/>
          <w:bCs/>
        </w:rPr>
      </w:pPr>
      <w:r w:rsidRPr="002F134D">
        <w:rPr>
          <w:b/>
          <w:bCs/>
          <w:noProof/>
          <w:u w:val="single"/>
        </w:rPr>
        <mc:AlternateContent>
          <mc:Choice Requires="wps">
            <w:drawing>
              <wp:anchor distT="45720" distB="45720" distL="114300" distR="114300" simplePos="0" relativeHeight="251661312" behindDoc="0" locked="0" layoutInCell="1" allowOverlap="1" wp14:anchorId="1021DCAA" wp14:editId="49E80E29">
                <wp:simplePos x="0" y="0"/>
                <wp:positionH relativeFrom="margin">
                  <wp:align>right</wp:align>
                </wp:positionH>
                <wp:positionV relativeFrom="paragraph">
                  <wp:posOffset>347345</wp:posOffset>
                </wp:positionV>
                <wp:extent cx="5715000" cy="1404620"/>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DEFCE45" w14:textId="1789A913" w:rsidR="002F134D" w:rsidRPr="002F134D" w:rsidRDefault="002F134D">
                            <w:pPr>
                              <w:rPr>
                                <w:b/>
                                <w:u w:val="single"/>
                              </w:rPr>
                            </w:pPr>
                            <w:r w:rsidRPr="002F134D">
                              <w:rPr>
                                <w:b/>
                                <w:u w:val="single"/>
                              </w:rPr>
                              <w:t xml:space="preserve">Tips for growing a </w:t>
                            </w:r>
                            <w:proofErr w:type="spellStart"/>
                            <w:r w:rsidRPr="002F134D">
                              <w:rPr>
                                <w:b/>
                                <w:u w:val="single"/>
                              </w:rPr>
                              <w:t>mo</w:t>
                            </w:r>
                            <w:proofErr w:type="spellEnd"/>
                            <w:r w:rsidRPr="002F134D">
                              <w:rPr>
                                <w:b/>
                                <w:u w:val="single"/>
                              </w:rPr>
                              <w:t>’</w:t>
                            </w:r>
                          </w:p>
                          <w:p w14:paraId="17280B15" w14:textId="2FB5C8B1" w:rsidR="002F134D" w:rsidRDefault="002F134D" w:rsidP="002F134D">
                            <w:pPr>
                              <w:pStyle w:val="ListParagraph"/>
                              <w:numPr>
                                <w:ilvl w:val="0"/>
                                <w:numId w:val="1"/>
                              </w:numPr>
                            </w:pPr>
                            <w:r w:rsidRPr="002F134D">
                              <w:rPr>
                                <w:b/>
                              </w:rPr>
                              <w:t>Be prepared:</w:t>
                            </w:r>
                            <w:r>
                              <w:t xml:space="preserve"> Choose the moustache that will grace your face. Trucker, regent, connoisseur or wisp?</w:t>
                            </w:r>
                          </w:p>
                          <w:p w14:paraId="6BE0F209" w14:textId="4512AF89" w:rsidR="002F134D" w:rsidRDefault="002F134D" w:rsidP="002F134D">
                            <w:pPr>
                              <w:pStyle w:val="ListParagraph"/>
                              <w:numPr>
                                <w:ilvl w:val="0"/>
                                <w:numId w:val="1"/>
                              </w:numPr>
                            </w:pPr>
                            <w:r w:rsidRPr="002F134D">
                              <w:rPr>
                                <w:b/>
                              </w:rPr>
                              <w:t>Be brave:</w:t>
                            </w:r>
                            <w:r>
                              <w:t xml:space="preserve"> The first few days, even weeks, can be uncomfortable as your Mo takes shape. Ride it out to encourage donations. </w:t>
                            </w:r>
                          </w:p>
                          <w:p w14:paraId="78E50264" w14:textId="72C25F67" w:rsidR="002F134D" w:rsidRDefault="002F134D" w:rsidP="002F134D">
                            <w:pPr>
                              <w:pStyle w:val="ListParagraph"/>
                              <w:numPr>
                                <w:ilvl w:val="0"/>
                                <w:numId w:val="1"/>
                              </w:numPr>
                            </w:pPr>
                            <w:r w:rsidRPr="002F134D">
                              <w:rPr>
                                <w:b/>
                              </w:rPr>
                              <w:t>Ignore the itching:</w:t>
                            </w:r>
                            <w:r>
                              <w:t xml:space="preserve"> Remind yourself that men have endured worse in the past. You can stand a little face tickle.</w:t>
                            </w:r>
                          </w:p>
                          <w:p w14:paraId="25D2DB9F" w14:textId="56BA5BD7" w:rsidR="002F134D" w:rsidRDefault="002F134D" w:rsidP="002F134D">
                            <w:pPr>
                              <w:pStyle w:val="ListParagraph"/>
                              <w:numPr>
                                <w:ilvl w:val="0"/>
                                <w:numId w:val="1"/>
                              </w:numPr>
                            </w:pPr>
                            <w:r w:rsidRPr="002F134D">
                              <w:rPr>
                                <w:b/>
                              </w:rPr>
                              <w:t>Shape your moustache:</w:t>
                            </w:r>
                            <w:r>
                              <w:t xml:space="preserve"> Get across all the proper grooming techniques. A great Mo comes down to great grooming. </w:t>
                            </w:r>
                          </w:p>
                          <w:p w14:paraId="46623A58" w14:textId="00EB436A" w:rsidR="002F134D" w:rsidRDefault="002F134D" w:rsidP="002F134D">
                            <w:pPr>
                              <w:pStyle w:val="ListParagraph"/>
                              <w:numPr>
                                <w:ilvl w:val="0"/>
                                <w:numId w:val="1"/>
                              </w:numPr>
                            </w:pPr>
                            <w:r w:rsidRPr="002F134D">
                              <w:rPr>
                                <w:b/>
                              </w:rPr>
                              <w:t>Nurture it and keep it clean:</w:t>
                            </w:r>
                            <w:r>
                              <w:t xml:space="preserve"> Look after your Mo, and your Mo will look after you.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21DCAA" id="_x0000_t202" coordsize="21600,21600" o:spt="202" path="m,l,21600r21600,l21600,xe">
                <v:stroke joinstyle="miter"/>
                <v:path gradientshapeok="t" o:connecttype="rect"/>
              </v:shapetype>
              <v:shape id="Text Box 2" o:spid="_x0000_s1026" type="#_x0000_t202" style="position:absolute;left:0;text-align:left;margin-left:398.8pt;margin-top:27.35pt;width:450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pNJwIAAEcEAAAOAAAAZHJzL2Uyb0RvYy54bWysU9tuEzEQfUfiHyy/k70oadpVN1VJCUIq&#10;BanlA2a93qyFb9hOdsPXM/amaSjiBeEHy/aMz5w5M3N9MypJ9tx5YXRNi1lOCdfMtEJva/rtafPu&#10;khIfQLcgjeY1PXBPb1Zv31wPtuKl6Y1suSMIon012Jr2IdgqyzzruQI/M5ZrNHbGKQh4ddusdTAg&#10;upJZmecX2WBca51h3Ht8vZuMdJXwu46z8KXrPA9E1hS5hbS7tDdxz1bXUG0d2F6wIw34BxYKhMag&#10;J6g7CEB2TvwBpQRzxpsuzJhRmek6wXjKAbMp8lfZPPZgecoFxfH2JJP/f7DsYf/VEdHWtCyWlGhQ&#10;WKQnPgby3oykjPoM1lfo9mjRMYz4jHVOuXp7b9h3T7RZ96C3/NY5M/QcWuRXxJ/Z2dcJx0eQZvhs&#10;WgwDu2AS0Ng5FcVDOQiiY50Op9pEKgwfF8tikedoYmgr5vn8okzVy6B6/m6dDx+5USQeauqw+Ake&#10;9vc+RDpQPbvEaN5I0W6ElOnits1aOrIHbJRNWimDV25Sk6GmV4tyMSnwVwikGtlOUX+LpETAjpdC&#10;1fTy5ARV1O2DbvEDVAGEnM5IWeqjkFG7ScUwNiM6RnUb0x5QUmemzsZJxENv3E9KBuzqmvofO3Cc&#10;EvlJY1muivk8jkG6zBdL1JC4c0tzbgHNEKqmgZLpuA5pdJJg9hbLtxFJ2BcmR67YrUnv42TFcTi/&#10;J6+X+V/9AgAA//8DAFBLAwQUAAYACAAAACEAAoS9j9wAAAAHAQAADwAAAGRycy9kb3ducmV2Lnht&#10;bEyPzU7DMBCE70i8g7VIXCpqU0h/QjYVVOqJU0N7d2OTRMTrYLtt+vYsJzjuzGjm22I9ul6cbYid&#10;J4THqQJhqfamowZh/7F9WIKISZPRvSeLcLUR1uXtTaFz4y+0s+cqNYJLKOYaoU1pyKWMdWudjlM/&#10;WGLv0wenE5+hkSboC5e7Xs6UmkunO+KFVg9209r6qzo5hPl39TR5P5gJ7a7bt1C7zGz2GeL93fj6&#10;AiLZMf2F4Ref0aFkpqM/kYmiR+BHEkL2vADB7kopFo4Is0W2AlkW8j9/+QMAAP//AwBQSwECLQAU&#10;AAYACAAAACEAtoM4kv4AAADhAQAAEwAAAAAAAAAAAAAAAAAAAAAAW0NvbnRlbnRfVHlwZXNdLnht&#10;bFBLAQItABQABgAIAAAAIQA4/SH/1gAAAJQBAAALAAAAAAAAAAAAAAAAAC8BAABfcmVscy8ucmVs&#10;c1BLAQItABQABgAIAAAAIQBhUbpNJwIAAEcEAAAOAAAAAAAAAAAAAAAAAC4CAABkcnMvZTJvRG9j&#10;LnhtbFBLAQItABQABgAIAAAAIQAChL2P3AAAAAcBAAAPAAAAAAAAAAAAAAAAAIEEAABkcnMvZG93&#10;bnJldi54bWxQSwUGAAAAAAQABADzAAAAigUAAAAA&#10;">
                <v:textbox style="mso-fit-shape-to-text:t">
                  <w:txbxContent>
                    <w:p w14:paraId="7DEFCE45" w14:textId="1789A913" w:rsidR="002F134D" w:rsidRPr="002F134D" w:rsidRDefault="002F134D">
                      <w:pPr>
                        <w:rPr>
                          <w:b/>
                          <w:u w:val="single"/>
                        </w:rPr>
                      </w:pPr>
                      <w:r w:rsidRPr="002F134D">
                        <w:rPr>
                          <w:b/>
                          <w:u w:val="single"/>
                        </w:rPr>
                        <w:t xml:space="preserve">Tips for growing a </w:t>
                      </w:r>
                      <w:proofErr w:type="spellStart"/>
                      <w:r w:rsidRPr="002F134D">
                        <w:rPr>
                          <w:b/>
                          <w:u w:val="single"/>
                        </w:rPr>
                        <w:t>mo</w:t>
                      </w:r>
                      <w:proofErr w:type="spellEnd"/>
                      <w:r w:rsidRPr="002F134D">
                        <w:rPr>
                          <w:b/>
                          <w:u w:val="single"/>
                        </w:rPr>
                        <w:t>’</w:t>
                      </w:r>
                    </w:p>
                    <w:p w14:paraId="17280B15" w14:textId="2FB5C8B1" w:rsidR="002F134D" w:rsidRDefault="002F134D" w:rsidP="002F134D">
                      <w:pPr>
                        <w:pStyle w:val="ListParagraph"/>
                        <w:numPr>
                          <w:ilvl w:val="0"/>
                          <w:numId w:val="1"/>
                        </w:numPr>
                      </w:pPr>
                      <w:r w:rsidRPr="002F134D">
                        <w:rPr>
                          <w:b/>
                        </w:rPr>
                        <w:t>Be prepared:</w:t>
                      </w:r>
                      <w:r>
                        <w:t xml:space="preserve"> Choose the moustache that will grace your face. Trucker, regent, connoisseur or wisp?</w:t>
                      </w:r>
                    </w:p>
                    <w:p w14:paraId="6BE0F209" w14:textId="4512AF89" w:rsidR="002F134D" w:rsidRDefault="002F134D" w:rsidP="002F134D">
                      <w:pPr>
                        <w:pStyle w:val="ListParagraph"/>
                        <w:numPr>
                          <w:ilvl w:val="0"/>
                          <w:numId w:val="1"/>
                        </w:numPr>
                      </w:pPr>
                      <w:r w:rsidRPr="002F134D">
                        <w:rPr>
                          <w:b/>
                        </w:rPr>
                        <w:t>Be brave:</w:t>
                      </w:r>
                      <w:r>
                        <w:t xml:space="preserve"> The first few days, even weeks, can be uncomfortable as your Mo takes shape. Ride it out to encourage donations. </w:t>
                      </w:r>
                    </w:p>
                    <w:p w14:paraId="78E50264" w14:textId="72C25F67" w:rsidR="002F134D" w:rsidRDefault="002F134D" w:rsidP="002F134D">
                      <w:pPr>
                        <w:pStyle w:val="ListParagraph"/>
                        <w:numPr>
                          <w:ilvl w:val="0"/>
                          <w:numId w:val="1"/>
                        </w:numPr>
                      </w:pPr>
                      <w:r w:rsidRPr="002F134D">
                        <w:rPr>
                          <w:b/>
                        </w:rPr>
                        <w:t>Ignore the itching:</w:t>
                      </w:r>
                      <w:r>
                        <w:t xml:space="preserve"> Remind yourself that men have endured worse in the past. You can stand a little face tickle.</w:t>
                      </w:r>
                    </w:p>
                    <w:p w14:paraId="25D2DB9F" w14:textId="56BA5BD7" w:rsidR="002F134D" w:rsidRDefault="002F134D" w:rsidP="002F134D">
                      <w:pPr>
                        <w:pStyle w:val="ListParagraph"/>
                        <w:numPr>
                          <w:ilvl w:val="0"/>
                          <w:numId w:val="1"/>
                        </w:numPr>
                      </w:pPr>
                      <w:r w:rsidRPr="002F134D">
                        <w:rPr>
                          <w:b/>
                        </w:rPr>
                        <w:t>Shape your moustache:</w:t>
                      </w:r>
                      <w:r>
                        <w:t xml:space="preserve"> Get across all the proper grooming techniques. A great Mo comes down to great grooming. </w:t>
                      </w:r>
                    </w:p>
                    <w:p w14:paraId="46623A58" w14:textId="00EB436A" w:rsidR="002F134D" w:rsidRDefault="002F134D" w:rsidP="002F134D">
                      <w:pPr>
                        <w:pStyle w:val="ListParagraph"/>
                        <w:numPr>
                          <w:ilvl w:val="0"/>
                          <w:numId w:val="1"/>
                        </w:numPr>
                      </w:pPr>
                      <w:r w:rsidRPr="002F134D">
                        <w:rPr>
                          <w:b/>
                        </w:rPr>
                        <w:t>Nurture it and keep it clean:</w:t>
                      </w:r>
                      <w:r>
                        <w:t xml:space="preserve"> Look after your Mo, and your Mo will look after you. </w:t>
                      </w:r>
                    </w:p>
                  </w:txbxContent>
                </v:textbox>
                <w10:wrap type="square" anchorx="margin"/>
              </v:shape>
            </w:pict>
          </mc:Fallback>
        </mc:AlternateContent>
      </w:r>
      <w:r w:rsidR="00717926" w:rsidRPr="00717926">
        <w:rPr>
          <w:b/>
          <w:bCs/>
        </w:rPr>
        <w:t>- ENDS -</w:t>
      </w:r>
    </w:p>
    <w:p w14:paraId="649DC5C9" w14:textId="4A4D39C1" w:rsidR="00717926" w:rsidRPr="00717926" w:rsidRDefault="00717926" w:rsidP="00717926"/>
    <w:p w14:paraId="68DEEDF3" w14:textId="0298E6A4" w:rsidR="00796477" w:rsidRPr="00A33062" w:rsidRDefault="00796477" w:rsidP="00717926">
      <w:pPr>
        <w:rPr>
          <w:b/>
          <w:bCs/>
          <w:u w:val="single"/>
        </w:rPr>
      </w:pPr>
      <w:r w:rsidRPr="00A33062">
        <w:rPr>
          <w:b/>
          <w:bCs/>
          <w:u w:val="single"/>
        </w:rPr>
        <w:t>Notes to editors:</w:t>
      </w:r>
    </w:p>
    <w:p w14:paraId="3ED4C8EA" w14:textId="042CA0B7" w:rsidR="00796477" w:rsidRPr="00A33062" w:rsidRDefault="00796477" w:rsidP="00717926">
      <w:pPr>
        <w:rPr>
          <w:bCs/>
        </w:rPr>
      </w:pPr>
    </w:p>
    <w:p w14:paraId="3F1E3F95" w14:textId="39A9626E" w:rsidR="00796477" w:rsidRDefault="00796477" w:rsidP="00717926">
      <w:pPr>
        <w:rPr>
          <w:bCs/>
        </w:rPr>
      </w:pPr>
      <w:r w:rsidRPr="00A33062">
        <w:rPr>
          <w:bCs/>
        </w:rPr>
        <w:t>For more information</w:t>
      </w:r>
      <w:r w:rsidR="00A33062" w:rsidRPr="00A33062">
        <w:rPr>
          <w:bCs/>
        </w:rPr>
        <w:t xml:space="preserve">: </w:t>
      </w:r>
      <w:hyperlink r:id="rId8" w:history="1">
        <w:r w:rsidR="00A33062" w:rsidRPr="0098151A">
          <w:rPr>
            <w:rStyle w:val="Hyperlink"/>
            <w:bCs/>
          </w:rPr>
          <w:t>ukmedia@movember.com</w:t>
        </w:r>
      </w:hyperlink>
      <w:r w:rsidR="00A33062">
        <w:rPr>
          <w:bCs/>
        </w:rPr>
        <w:t xml:space="preserve"> </w:t>
      </w:r>
    </w:p>
    <w:p w14:paraId="3231F50C" w14:textId="41929418" w:rsidR="00A33062" w:rsidRDefault="00A33062" w:rsidP="00717926">
      <w:pPr>
        <w:rPr>
          <w:bCs/>
        </w:rPr>
      </w:pPr>
    </w:p>
    <w:p w14:paraId="2F48222E" w14:textId="040B9FD3" w:rsidR="00A33062" w:rsidRPr="00A33062" w:rsidRDefault="00A33062" w:rsidP="00717926">
      <w:pPr>
        <w:rPr>
          <w:bCs/>
        </w:rPr>
      </w:pPr>
      <w:r>
        <w:rPr>
          <w:bCs/>
        </w:rPr>
        <w:t xml:space="preserve">Images are available to download from </w:t>
      </w:r>
      <w:hyperlink r:id="rId9" w:history="1">
        <w:r w:rsidRPr="0098151A">
          <w:rPr>
            <w:rStyle w:val="Hyperlink"/>
            <w:bCs/>
          </w:rPr>
          <w:t>https://uk.movember.com/media-room/photos-graphics</w:t>
        </w:r>
      </w:hyperlink>
      <w:r>
        <w:rPr>
          <w:bCs/>
        </w:rPr>
        <w:t xml:space="preserve"> </w:t>
      </w:r>
    </w:p>
    <w:p w14:paraId="541971D8" w14:textId="77777777" w:rsidR="00796477" w:rsidRDefault="00796477" w:rsidP="00717926">
      <w:pPr>
        <w:rPr>
          <w:b/>
          <w:bCs/>
          <w:u w:val="single"/>
        </w:rPr>
      </w:pPr>
    </w:p>
    <w:p w14:paraId="6679DEDA" w14:textId="1B0619D3" w:rsidR="00717926" w:rsidRPr="00717926" w:rsidRDefault="00717926" w:rsidP="00717926">
      <w:pPr>
        <w:rPr>
          <w:b/>
          <w:bCs/>
          <w:u w:val="single"/>
        </w:rPr>
      </w:pPr>
      <w:r w:rsidRPr="00717926">
        <w:rPr>
          <w:b/>
          <w:bCs/>
          <w:u w:val="single"/>
        </w:rPr>
        <w:t>About the Movember Foundation</w:t>
      </w:r>
    </w:p>
    <w:p w14:paraId="6C672F14" w14:textId="77777777" w:rsidR="00717926" w:rsidRPr="00717926" w:rsidRDefault="00717926" w:rsidP="00717926">
      <w:pPr>
        <w:rPr>
          <w:b/>
          <w:bCs/>
        </w:rPr>
      </w:pPr>
    </w:p>
    <w:p w14:paraId="4D8602F5" w14:textId="77777777" w:rsidR="00717926" w:rsidRPr="00717926" w:rsidRDefault="00717926" w:rsidP="00717926">
      <w:pPr>
        <w:autoSpaceDE w:val="0"/>
        <w:autoSpaceDN w:val="0"/>
        <w:jc w:val="both"/>
      </w:pPr>
      <w:r w:rsidRPr="00717926">
        <w:t xml:space="preserve">The Movember Foundation is the global men’s health charity. </w:t>
      </w:r>
    </w:p>
    <w:p w14:paraId="292C520A" w14:textId="77777777" w:rsidR="00717926" w:rsidRPr="00717926" w:rsidRDefault="00717926" w:rsidP="00717926">
      <w:pPr>
        <w:autoSpaceDE w:val="0"/>
        <w:autoSpaceDN w:val="0"/>
        <w:jc w:val="both"/>
      </w:pPr>
    </w:p>
    <w:p w14:paraId="245405BA" w14:textId="77777777" w:rsidR="00717926" w:rsidRPr="00717926" w:rsidRDefault="00717926" w:rsidP="00717926">
      <w:pPr>
        <w:autoSpaceDE w:val="0"/>
        <w:autoSpaceDN w:val="0"/>
        <w:jc w:val="both"/>
      </w:pPr>
      <w:r w:rsidRPr="00717926">
        <w:t xml:space="preserve">The Foundation raises funds to deliver innovative, breakthrough research and support programmes that enable men to live happier, healthier and longer lives. Committed to disrupting the status quo, millions have joined the movement, helping fund over 1,200 projects focusing on prostate cancer, testicular cancer and suicide prevention. </w:t>
      </w:r>
    </w:p>
    <w:p w14:paraId="466C7DF9" w14:textId="77777777" w:rsidR="00717926" w:rsidRPr="00717926" w:rsidRDefault="00717926" w:rsidP="00717926">
      <w:pPr>
        <w:autoSpaceDE w:val="0"/>
        <w:autoSpaceDN w:val="0"/>
        <w:jc w:val="both"/>
      </w:pPr>
    </w:p>
    <w:p w14:paraId="4B298549" w14:textId="77777777" w:rsidR="00717926" w:rsidRPr="00717926" w:rsidRDefault="00717926" w:rsidP="00717926">
      <w:pPr>
        <w:autoSpaceDE w:val="0"/>
        <w:autoSpaceDN w:val="0"/>
        <w:jc w:val="both"/>
      </w:pPr>
      <w:r w:rsidRPr="00717926">
        <w:t xml:space="preserve">In addition to tackling key health issues faced by men, the Foundation is working to encourage men to stay healthy in all areas of their life, with a focus on men staying socially connected and becoming more open to discussing their health and significant moments in their lives. </w:t>
      </w:r>
    </w:p>
    <w:p w14:paraId="12EB1478" w14:textId="77777777" w:rsidR="00717926" w:rsidRPr="00717926" w:rsidRDefault="00717926" w:rsidP="00717926">
      <w:pPr>
        <w:autoSpaceDE w:val="0"/>
        <w:autoSpaceDN w:val="0"/>
        <w:jc w:val="both"/>
      </w:pPr>
    </w:p>
    <w:p w14:paraId="5F7CF5FD" w14:textId="77777777" w:rsidR="00717926" w:rsidRPr="00717926" w:rsidRDefault="00717926" w:rsidP="00717926">
      <w:pPr>
        <w:autoSpaceDE w:val="0"/>
        <w:autoSpaceDN w:val="0"/>
        <w:jc w:val="both"/>
      </w:pPr>
      <w:r w:rsidRPr="00717926">
        <w:t xml:space="preserve">The Foundation’s vision is to have an everlasting impact on the face of men’s health. Join the movement at </w:t>
      </w:r>
      <w:hyperlink r:id="rId10" w:history="1">
        <w:r w:rsidRPr="00717926">
          <w:rPr>
            <w:rStyle w:val="Hyperlink"/>
          </w:rPr>
          <w:t>Movember.com</w:t>
        </w:r>
      </w:hyperlink>
      <w:r w:rsidRPr="00717926">
        <w:t>.</w:t>
      </w:r>
    </w:p>
    <w:p w14:paraId="57F5E62B" w14:textId="5C85E8AC" w:rsidR="00570A56" w:rsidRPr="00717926" w:rsidRDefault="00570A56"/>
    <w:sectPr w:rsidR="00570A56" w:rsidRPr="00717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67B28"/>
    <w:multiLevelType w:val="hybridMultilevel"/>
    <w:tmpl w:val="F6689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26"/>
    <w:rsid w:val="000A5575"/>
    <w:rsid w:val="000D3CC9"/>
    <w:rsid w:val="00102FBF"/>
    <w:rsid w:val="001473D7"/>
    <w:rsid w:val="00273148"/>
    <w:rsid w:val="002B1F16"/>
    <w:rsid w:val="002F134D"/>
    <w:rsid w:val="00570A56"/>
    <w:rsid w:val="0067696B"/>
    <w:rsid w:val="006A7043"/>
    <w:rsid w:val="00717926"/>
    <w:rsid w:val="0074259C"/>
    <w:rsid w:val="00796477"/>
    <w:rsid w:val="00887C15"/>
    <w:rsid w:val="00A31071"/>
    <w:rsid w:val="00A33062"/>
    <w:rsid w:val="00F16E77"/>
    <w:rsid w:val="00F20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7049"/>
  <w15:chartTrackingRefBased/>
  <w15:docId w15:val="{01BA05B7-71C4-4971-99F2-0ADBA821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9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926"/>
    <w:rPr>
      <w:color w:val="0563C1"/>
      <w:u w:val="single"/>
    </w:rPr>
  </w:style>
  <w:style w:type="paragraph" w:styleId="ListParagraph">
    <w:name w:val="List Paragraph"/>
    <w:basedOn w:val="Normal"/>
    <w:uiPriority w:val="34"/>
    <w:qFormat/>
    <w:rsid w:val="002F134D"/>
    <w:pPr>
      <w:ind w:left="720"/>
      <w:contextualSpacing/>
    </w:pPr>
  </w:style>
  <w:style w:type="character" w:styleId="UnresolvedMention">
    <w:name w:val="Unresolved Mention"/>
    <w:basedOn w:val="DefaultParagraphFont"/>
    <w:uiPriority w:val="99"/>
    <w:semiHidden/>
    <w:unhideWhenUsed/>
    <w:rsid w:val="00A33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75930">
      <w:bodyDiv w:val="1"/>
      <w:marLeft w:val="0"/>
      <w:marRight w:val="0"/>
      <w:marTop w:val="0"/>
      <w:marBottom w:val="0"/>
      <w:divBdr>
        <w:top w:val="none" w:sz="0" w:space="0" w:color="auto"/>
        <w:left w:val="none" w:sz="0" w:space="0" w:color="auto"/>
        <w:bottom w:val="none" w:sz="0" w:space="0" w:color="auto"/>
        <w:right w:val="none" w:sz="0" w:space="0" w:color="auto"/>
      </w:divBdr>
    </w:div>
    <w:div w:id="695009618">
      <w:bodyDiv w:val="1"/>
      <w:marLeft w:val="0"/>
      <w:marRight w:val="0"/>
      <w:marTop w:val="0"/>
      <w:marBottom w:val="0"/>
      <w:divBdr>
        <w:top w:val="none" w:sz="0" w:space="0" w:color="auto"/>
        <w:left w:val="none" w:sz="0" w:space="0" w:color="auto"/>
        <w:bottom w:val="none" w:sz="0" w:space="0" w:color="auto"/>
        <w:right w:val="none" w:sz="0" w:space="0" w:color="auto"/>
      </w:divBdr>
    </w:div>
    <w:div w:id="157438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media@movember.com" TargetMode="External"/><Relationship Id="rId3" Type="http://schemas.openxmlformats.org/officeDocument/2006/relationships/settings" Target="settings.xml"/><Relationship Id="rId7" Type="http://schemas.openxmlformats.org/officeDocument/2006/relationships/hyperlink" Target="http://www.movemb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454D1.094916F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uk.movember.com/get-involved/moustachery" TargetMode="External"/><Relationship Id="rId4" Type="http://schemas.openxmlformats.org/officeDocument/2006/relationships/webSettings" Target="webSettings.xml"/><Relationship Id="rId9" Type="http://schemas.openxmlformats.org/officeDocument/2006/relationships/hyperlink" Target="https://uk.movember.com/media-room/photos-grap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Delamare</dc:creator>
  <cp:keywords/>
  <dc:description/>
  <cp:lastModifiedBy>Siseley Coates-Harman</cp:lastModifiedBy>
  <cp:revision>6</cp:revision>
  <dcterms:created xsi:type="dcterms:W3CDTF">2018-10-03T14:18:00Z</dcterms:created>
  <dcterms:modified xsi:type="dcterms:W3CDTF">2018-10-09T15:32:00Z</dcterms:modified>
</cp:coreProperties>
</file>