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270E" w14:textId="1A54A23C" w:rsidR="00463C55" w:rsidRPr="00B06D4D" w:rsidRDefault="00463C55" w:rsidP="00463C55">
      <w:pPr>
        <w:tabs>
          <w:tab w:val="left" w:pos="426"/>
          <w:tab w:val="left" w:pos="1701"/>
        </w:tabs>
        <w:rPr>
          <w:rFonts w:ascii="Anton" w:hAnsi="Anton"/>
          <w:sz w:val="34"/>
          <w:szCs w:val="34"/>
        </w:rPr>
      </w:pPr>
      <w:r w:rsidRPr="00B06D4D">
        <w:rPr>
          <w:rFonts w:ascii="Anton" w:hAnsi="Anton"/>
          <w:sz w:val="34"/>
          <w:szCs w:val="34"/>
        </w:rPr>
        <w:t>PRESS RELEASE</w:t>
      </w:r>
    </w:p>
    <w:p w14:paraId="33E68497" w14:textId="10344B5A" w:rsidR="00463C55" w:rsidRDefault="00DA4A0D" w:rsidP="00463C55">
      <w:pPr>
        <w:tabs>
          <w:tab w:val="left" w:pos="426"/>
          <w:tab w:val="left" w:pos="1701"/>
        </w:tabs>
        <w:jc w:val="right"/>
        <w:rPr>
          <w:rFonts w:ascii="Overpass" w:hAnsi="Overpass"/>
          <w:b/>
          <w:sz w:val="20"/>
          <w:szCs w:val="20"/>
        </w:rPr>
      </w:pPr>
      <w:r>
        <w:rPr>
          <w:rFonts w:ascii="Overpass" w:hAnsi="Overpass"/>
          <w:b/>
          <w:sz w:val="20"/>
          <w:szCs w:val="20"/>
        </w:rPr>
        <w:t>[</w:t>
      </w:r>
      <w:r w:rsidR="00463C55" w:rsidRPr="00DA4A0D">
        <w:rPr>
          <w:rFonts w:ascii="Overpass" w:hAnsi="Overpass"/>
          <w:b/>
          <w:sz w:val="20"/>
          <w:szCs w:val="20"/>
          <w:highlight w:val="yellow"/>
        </w:rPr>
        <w:t>INSERT DATE</w:t>
      </w:r>
      <w:r>
        <w:rPr>
          <w:rFonts w:ascii="Overpass" w:hAnsi="Overpass"/>
          <w:b/>
          <w:sz w:val="20"/>
          <w:szCs w:val="20"/>
        </w:rPr>
        <w:t>]</w:t>
      </w:r>
      <w:r w:rsidR="00463C55">
        <w:rPr>
          <w:rFonts w:ascii="Overpass" w:hAnsi="Overpass"/>
          <w:b/>
          <w:sz w:val="20"/>
          <w:szCs w:val="20"/>
        </w:rPr>
        <w:t xml:space="preserve">, </w:t>
      </w:r>
      <w:r w:rsidR="00463C55" w:rsidRPr="00463C55">
        <w:rPr>
          <w:rFonts w:ascii="Overpass" w:hAnsi="Overpass"/>
          <w:b/>
          <w:sz w:val="20"/>
          <w:szCs w:val="20"/>
        </w:rPr>
        <w:t>20</w:t>
      </w:r>
      <w:r w:rsidR="00CD45D2">
        <w:rPr>
          <w:rFonts w:ascii="Overpass" w:hAnsi="Overpass"/>
          <w:b/>
          <w:sz w:val="20"/>
          <w:szCs w:val="20"/>
        </w:rPr>
        <w:t>20</w:t>
      </w:r>
    </w:p>
    <w:p w14:paraId="10E58FFD" w14:textId="77777777" w:rsidR="00B06D4D" w:rsidRDefault="00B06D4D" w:rsidP="00A80E3C">
      <w:pPr>
        <w:tabs>
          <w:tab w:val="left" w:pos="993"/>
          <w:tab w:val="left" w:pos="1701"/>
          <w:tab w:val="left" w:pos="2835"/>
          <w:tab w:val="left" w:pos="5812"/>
        </w:tabs>
        <w:jc w:val="center"/>
        <w:rPr>
          <w:rFonts w:ascii="Anton" w:hAnsi="Anton"/>
          <w:sz w:val="32"/>
          <w:szCs w:val="32"/>
        </w:rPr>
      </w:pPr>
    </w:p>
    <w:p w14:paraId="305DAF62" w14:textId="3F3A8B03" w:rsidR="00CD45D2" w:rsidRPr="00A80E3C" w:rsidRDefault="00CD45D2" w:rsidP="00F73922">
      <w:pPr>
        <w:tabs>
          <w:tab w:val="left" w:pos="993"/>
          <w:tab w:val="left" w:pos="1701"/>
          <w:tab w:val="left" w:pos="2835"/>
          <w:tab w:val="left" w:pos="5812"/>
        </w:tabs>
        <w:jc w:val="center"/>
        <w:rPr>
          <w:rFonts w:ascii="Anton" w:hAnsi="Anton"/>
          <w:sz w:val="32"/>
          <w:szCs w:val="32"/>
        </w:rPr>
      </w:pPr>
      <w:r>
        <w:rPr>
          <w:rFonts w:ascii="Anton" w:hAnsi="Anton"/>
          <w:sz w:val="32"/>
          <w:szCs w:val="32"/>
        </w:rPr>
        <w:t>MOVEMBER 2020: It’s the most important Mo you’ll ever grow in</w:t>
      </w:r>
    </w:p>
    <w:p w14:paraId="6E694C84" w14:textId="22AB7326" w:rsidR="00DA4A0D" w:rsidRDefault="0002289F" w:rsidP="00F73922">
      <w:pPr>
        <w:tabs>
          <w:tab w:val="left" w:pos="993"/>
          <w:tab w:val="left" w:pos="1701"/>
          <w:tab w:val="left" w:pos="2835"/>
          <w:tab w:val="left" w:pos="5812"/>
        </w:tabs>
        <w:jc w:val="center"/>
        <w:rPr>
          <w:rFonts w:ascii="Anton" w:hAnsi="Anton"/>
          <w:sz w:val="32"/>
          <w:szCs w:val="32"/>
        </w:rPr>
      </w:pPr>
      <w:r>
        <w:rPr>
          <w:rFonts w:ascii="Anton" w:hAnsi="Anton"/>
          <w:sz w:val="32"/>
          <w:szCs w:val="32"/>
        </w:rPr>
        <w:t>[</w:t>
      </w:r>
      <w:r w:rsidRPr="0002289F">
        <w:rPr>
          <w:rFonts w:ascii="Anton" w:hAnsi="Anton"/>
          <w:sz w:val="32"/>
          <w:szCs w:val="32"/>
          <w:u w:val="single"/>
        </w:rPr>
        <w:t>INSERT LOCAL TOWN/SUBURB</w:t>
      </w:r>
      <w:r>
        <w:rPr>
          <w:rFonts w:ascii="Anton" w:hAnsi="Anton"/>
          <w:sz w:val="32"/>
          <w:szCs w:val="32"/>
        </w:rPr>
        <w:t>]</w:t>
      </w:r>
    </w:p>
    <w:p w14:paraId="63A632C3" w14:textId="77777777" w:rsidR="00A80E3C" w:rsidRDefault="00A80E3C" w:rsidP="00DA4A0D">
      <w:pPr>
        <w:rPr>
          <w:rFonts w:ascii="Overpass" w:hAnsi="Overpass"/>
          <w:sz w:val="20"/>
          <w:szCs w:val="20"/>
        </w:rPr>
      </w:pPr>
    </w:p>
    <w:p w14:paraId="7BC964CA" w14:textId="413B668E" w:rsidR="00CD45D2" w:rsidRDefault="00CD45D2" w:rsidP="00CD45D2">
      <w:pPr>
        <w:rPr>
          <w:rFonts w:ascii="Overpass" w:hAnsi="Overpass"/>
          <w:b/>
          <w:bCs/>
          <w:color w:val="000000" w:themeColor="text1"/>
          <w:sz w:val="20"/>
          <w:szCs w:val="20"/>
        </w:rPr>
      </w:pPr>
      <w:r>
        <w:rPr>
          <w:rFonts w:ascii="Overpass" w:hAnsi="Overpass"/>
          <w:b/>
          <w:bCs/>
          <w:color w:val="000000" w:themeColor="text1"/>
          <w:sz w:val="20"/>
          <w:szCs w:val="20"/>
        </w:rPr>
        <w:t xml:space="preserve">AUSTRALIA’s leading men’s health organisation, </w:t>
      </w:r>
      <w:r w:rsidRPr="00F50C9B">
        <w:rPr>
          <w:rFonts w:ascii="Overpass" w:hAnsi="Overpass"/>
          <w:b/>
          <w:bCs/>
          <w:color w:val="000000" w:themeColor="text1"/>
          <w:sz w:val="20"/>
          <w:szCs w:val="20"/>
        </w:rPr>
        <w:t>Movembe</w:t>
      </w:r>
      <w:r>
        <w:rPr>
          <w:rFonts w:ascii="Overpass" w:hAnsi="Overpass"/>
          <w:b/>
          <w:bCs/>
          <w:color w:val="000000" w:themeColor="text1"/>
          <w:sz w:val="20"/>
          <w:szCs w:val="20"/>
        </w:rPr>
        <w:t xml:space="preserve">r, </w:t>
      </w:r>
      <w:r w:rsidRPr="00F50C9B">
        <w:rPr>
          <w:rFonts w:ascii="Overpass" w:hAnsi="Overpass"/>
          <w:b/>
          <w:bCs/>
          <w:color w:val="000000" w:themeColor="text1"/>
          <w:sz w:val="20"/>
          <w:szCs w:val="20"/>
        </w:rPr>
        <w:t xml:space="preserve">is </w:t>
      </w:r>
      <w:r>
        <w:rPr>
          <w:rFonts w:ascii="Overpass" w:hAnsi="Overpass"/>
          <w:b/>
          <w:bCs/>
          <w:color w:val="000000" w:themeColor="text1"/>
          <w:sz w:val="20"/>
          <w:szCs w:val="20"/>
        </w:rPr>
        <w:t>reminding</w:t>
      </w:r>
      <w:r w:rsidRPr="00F50C9B">
        <w:rPr>
          <w:rFonts w:ascii="Overpass" w:hAnsi="Overpass"/>
          <w:b/>
          <w:bCs/>
          <w:color w:val="000000" w:themeColor="text1"/>
          <w:sz w:val="20"/>
          <w:szCs w:val="20"/>
        </w:rPr>
        <w:t xml:space="preserve"> </w:t>
      </w:r>
      <w:r>
        <w:rPr>
          <w:rFonts w:ascii="Overpass" w:hAnsi="Overpass"/>
          <w:b/>
          <w:bCs/>
          <w:color w:val="000000" w:themeColor="text1"/>
          <w:sz w:val="20"/>
          <w:szCs w:val="20"/>
        </w:rPr>
        <w:t>Aussies that in 2020, it will be the most important Mo you’ll ever grow. In what has been a tougher year than most, the charity is calling on Mo Bros to unite, farewell the follicles and shave down on October 30, to raise funds that will stop men dying too young.</w:t>
      </w:r>
    </w:p>
    <w:p w14:paraId="6DD4B892" w14:textId="5DE627B4" w:rsidR="00DA4A0D" w:rsidRDefault="00DA4A0D" w:rsidP="00DA4A0D">
      <w:pPr>
        <w:jc w:val="both"/>
        <w:rPr>
          <w:rFonts w:ascii="Overpass" w:hAnsi="Overpass" w:cs="Arial"/>
          <w:sz w:val="20"/>
          <w:szCs w:val="20"/>
        </w:rPr>
      </w:pPr>
    </w:p>
    <w:p w14:paraId="240D992E" w14:textId="77777777" w:rsidR="00775FE3" w:rsidRDefault="00775FE3" w:rsidP="00775FE3">
      <w:pPr>
        <w:tabs>
          <w:tab w:val="left" w:pos="426"/>
          <w:tab w:val="left" w:pos="1701"/>
        </w:tabs>
        <w:outlineLvl w:val="0"/>
        <w:rPr>
          <w:rFonts w:ascii="Overpass" w:hAnsi="Overpass"/>
          <w:bCs/>
          <w:color w:val="000000" w:themeColor="text1"/>
          <w:sz w:val="20"/>
          <w:szCs w:val="20"/>
        </w:rPr>
      </w:pPr>
      <w:r w:rsidRPr="00F50C9B">
        <w:rPr>
          <w:rFonts w:ascii="Overpass" w:hAnsi="Overpass"/>
          <w:bCs/>
          <w:color w:val="000000" w:themeColor="text1"/>
          <w:sz w:val="20"/>
          <w:szCs w:val="20"/>
        </w:rPr>
        <w:t>Now in its 17</w:t>
      </w:r>
      <w:r w:rsidRPr="00F50C9B">
        <w:rPr>
          <w:rFonts w:ascii="Overpass" w:hAnsi="Overpass"/>
          <w:bCs/>
          <w:color w:val="000000" w:themeColor="text1"/>
          <w:sz w:val="20"/>
          <w:szCs w:val="20"/>
          <w:vertAlign w:val="superscript"/>
        </w:rPr>
        <w:t>th</w:t>
      </w:r>
      <w:r w:rsidRPr="00F50C9B">
        <w:rPr>
          <w:rFonts w:ascii="Overpass" w:hAnsi="Overpass"/>
          <w:bCs/>
          <w:color w:val="000000" w:themeColor="text1"/>
          <w:sz w:val="20"/>
          <w:szCs w:val="20"/>
        </w:rPr>
        <w:t xml:space="preserve"> year, the annual </w:t>
      </w:r>
      <w:r>
        <w:rPr>
          <w:rFonts w:ascii="Overpass" w:hAnsi="Overpass"/>
          <w:bCs/>
          <w:color w:val="000000" w:themeColor="text1"/>
          <w:sz w:val="20"/>
          <w:szCs w:val="20"/>
        </w:rPr>
        <w:t>M</w:t>
      </w:r>
      <w:r w:rsidRPr="00F50C9B">
        <w:rPr>
          <w:rFonts w:ascii="Overpass" w:hAnsi="Overpass"/>
          <w:bCs/>
          <w:color w:val="000000" w:themeColor="text1"/>
          <w:sz w:val="20"/>
          <w:szCs w:val="20"/>
        </w:rPr>
        <w:t>o-</w:t>
      </w:r>
      <w:r>
        <w:rPr>
          <w:rFonts w:ascii="Overpass" w:hAnsi="Overpass"/>
          <w:bCs/>
          <w:color w:val="000000" w:themeColor="text1"/>
          <w:sz w:val="20"/>
          <w:szCs w:val="20"/>
        </w:rPr>
        <w:t>growing campaign encourages</w:t>
      </w:r>
      <w:r w:rsidRPr="00F50C9B">
        <w:rPr>
          <w:rFonts w:ascii="Overpass" w:hAnsi="Overpass"/>
          <w:bCs/>
          <w:color w:val="000000" w:themeColor="text1"/>
          <w:sz w:val="20"/>
          <w:szCs w:val="20"/>
        </w:rPr>
        <w:t xml:space="preserve"> ‘Mo Bros’ and ‘Mo Sisters’</w:t>
      </w:r>
      <w:r>
        <w:rPr>
          <w:rFonts w:ascii="Overpass" w:hAnsi="Overpass"/>
          <w:bCs/>
          <w:color w:val="000000" w:themeColor="text1"/>
          <w:sz w:val="20"/>
          <w:szCs w:val="20"/>
        </w:rPr>
        <w:t xml:space="preserve"> across the country,</w:t>
      </w:r>
      <w:r w:rsidRPr="00F50C9B">
        <w:rPr>
          <w:rFonts w:ascii="Overpass" w:hAnsi="Overpass"/>
          <w:bCs/>
          <w:color w:val="000000" w:themeColor="text1"/>
          <w:sz w:val="20"/>
          <w:szCs w:val="20"/>
        </w:rPr>
        <w:t xml:space="preserve"> </w:t>
      </w:r>
      <w:r>
        <w:rPr>
          <w:rFonts w:ascii="Overpass" w:hAnsi="Overpass"/>
          <w:bCs/>
          <w:color w:val="000000" w:themeColor="text1"/>
          <w:sz w:val="20"/>
          <w:szCs w:val="20"/>
        </w:rPr>
        <w:t xml:space="preserve">to rally in support of Movember’s cause areas; </w:t>
      </w:r>
      <w:r w:rsidRPr="00F50C9B">
        <w:rPr>
          <w:rFonts w:ascii="Overpass" w:hAnsi="Overpass"/>
          <w:bCs/>
          <w:color w:val="000000" w:themeColor="text1"/>
          <w:sz w:val="20"/>
          <w:szCs w:val="20"/>
        </w:rPr>
        <w:t xml:space="preserve">men’s mental health, suicide prevention, prostate cancer and testicular cancer. </w:t>
      </w:r>
    </w:p>
    <w:p w14:paraId="618E1D79" w14:textId="77777777" w:rsidR="00775FE3" w:rsidRDefault="00775FE3" w:rsidP="00DA4A0D">
      <w:pPr>
        <w:jc w:val="both"/>
        <w:rPr>
          <w:rFonts w:ascii="Overpass" w:hAnsi="Overpass" w:cs="Arial"/>
          <w:sz w:val="20"/>
          <w:szCs w:val="20"/>
        </w:rPr>
      </w:pPr>
    </w:p>
    <w:p w14:paraId="021FFD85" w14:textId="182630BD" w:rsidR="00DA4A0D" w:rsidRPr="00DA4A0D" w:rsidRDefault="00DA4A0D" w:rsidP="00DA4A0D">
      <w:pPr>
        <w:rPr>
          <w:rFonts w:ascii="Overpass" w:hAnsi="Overpass"/>
          <w:sz w:val="20"/>
          <w:szCs w:val="20"/>
        </w:rPr>
      </w:pPr>
      <w:r w:rsidRPr="00DA4A0D">
        <w:rPr>
          <w:rFonts w:ascii="Overpass" w:hAnsi="Overpass"/>
          <w:sz w:val="20"/>
          <w:szCs w:val="20"/>
        </w:rPr>
        <w:t>[</w:t>
      </w:r>
      <w:r w:rsidRPr="00DA4A0D">
        <w:rPr>
          <w:rFonts w:ascii="Overpass" w:hAnsi="Overpass"/>
          <w:i/>
          <w:sz w:val="20"/>
          <w:szCs w:val="20"/>
        </w:rPr>
        <w:t>Insert Community name/Corporation name</w:t>
      </w:r>
      <w:r w:rsidRPr="00DA4A0D">
        <w:rPr>
          <w:rFonts w:ascii="Overpass" w:hAnsi="Overpass"/>
          <w:sz w:val="20"/>
          <w:szCs w:val="20"/>
        </w:rPr>
        <w:t>] will be proudly participating in the annual Mo-Growing campaign, by [</w:t>
      </w:r>
      <w:r w:rsidRPr="00DA4A0D">
        <w:rPr>
          <w:rFonts w:ascii="Overpass" w:hAnsi="Overpass"/>
          <w:i/>
          <w:sz w:val="20"/>
          <w:szCs w:val="20"/>
        </w:rPr>
        <w:t>include 1-2 sentences on how your community/company will be supporting Movember this year – i.e. hosting an event, Mo Party or Movember drink specials at a restaurant for registered Mo Bros or Mo Sist</w:t>
      </w:r>
      <w:r w:rsidR="00A92F11">
        <w:rPr>
          <w:rFonts w:ascii="Overpass" w:hAnsi="Overpass"/>
          <w:i/>
          <w:sz w:val="20"/>
          <w:szCs w:val="20"/>
        </w:rPr>
        <w:t>er</w:t>
      </w:r>
      <w:r w:rsidRPr="00DA4A0D">
        <w:rPr>
          <w:rFonts w:ascii="Overpass" w:hAnsi="Overpass"/>
          <w:i/>
          <w:sz w:val="20"/>
          <w:szCs w:val="20"/>
        </w:rPr>
        <w:t>s, matching donations at a corporation, etc</w:t>
      </w:r>
      <w:r w:rsidRPr="00DA4A0D">
        <w:rPr>
          <w:rFonts w:ascii="Overpass" w:hAnsi="Overpass"/>
          <w:sz w:val="20"/>
          <w:szCs w:val="20"/>
        </w:rPr>
        <w:t>.]</w:t>
      </w:r>
    </w:p>
    <w:p w14:paraId="204D8B9E" w14:textId="77777777" w:rsidR="00DA4A0D" w:rsidRPr="00DA4A0D" w:rsidRDefault="00DA4A0D" w:rsidP="00DA4A0D">
      <w:pPr>
        <w:pBdr>
          <w:top w:val="nil"/>
          <w:left w:val="nil"/>
          <w:bottom w:val="nil"/>
          <w:right w:val="nil"/>
          <w:between w:val="nil"/>
        </w:pBdr>
        <w:contextualSpacing/>
        <w:jc w:val="both"/>
        <w:rPr>
          <w:rFonts w:ascii="Overpass" w:hAnsi="Overpass"/>
          <w:sz w:val="20"/>
          <w:szCs w:val="20"/>
        </w:rPr>
      </w:pPr>
    </w:p>
    <w:p w14:paraId="59F1FDFF" w14:textId="0E1CFCDC" w:rsidR="00DA4A0D" w:rsidRPr="00DA4A0D" w:rsidRDefault="00DA4A0D" w:rsidP="00DA4A0D">
      <w:pPr>
        <w:rPr>
          <w:rFonts w:ascii="Overpass" w:hAnsi="Overpass"/>
          <w:sz w:val="20"/>
          <w:szCs w:val="20"/>
        </w:rPr>
      </w:pPr>
      <w:r w:rsidRPr="00DA4A0D">
        <w:rPr>
          <w:rFonts w:ascii="Overpass" w:hAnsi="Overpass"/>
          <w:sz w:val="20"/>
          <w:szCs w:val="20"/>
        </w:rPr>
        <w:t xml:space="preserve"> [</w:t>
      </w:r>
      <w:r w:rsidRPr="00DA4A0D">
        <w:rPr>
          <w:rFonts w:ascii="Overpass" w:hAnsi="Overpass"/>
          <w:i/>
          <w:sz w:val="20"/>
          <w:szCs w:val="20"/>
        </w:rPr>
        <w:t>Include language about WHY your company/community is participating in Movember – i.e. are there any personal connections, etc</w:t>
      </w:r>
      <w:r w:rsidR="00A80E3C">
        <w:rPr>
          <w:rFonts w:ascii="Overpass" w:hAnsi="Overpass"/>
          <w:i/>
          <w:sz w:val="20"/>
          <w:szCs w:val="20"/>
        </w:rPr>
        <w:t>]</w:t>
      </w:r>
    </w:p>
    <w:p w14:paraId="33AA0910" w14:textId="77777777" w:rsidR="00DA4A0D" w:rsidRPr="00DA4A0D" w:rsidRDefault="00DA4A0D" w:rsidP="00DA4A0D">
      <w:pPr>
        <w:rPr>
          <w:rFonts w:ascii="Overpass" w:hAnsi="Overpass"/>
          <w:sz w:val="20"/>
          <w:szCs w:val="20"/>
        </w:rPr>
      </w:pPr>
    </w:p>
    <w:p w14:paraId="24B9ED0A" w14:textId="0C28789D" w:rsidR="00E35457" w:rsidRDefault="00DA4A0D" w:rsidP="00DA4A0D">
      <w:pPr>
        <w:rPr>
          <w:rFonts w:ascii="Overpass" w:hAnsi="Overpass"/>
          <w:sz w:val="20"/>
          <w:szCs w:val="20"/>
        </w:rPr>
      </w:pPr>
      <w:r w:rsidRPr="00DA4A0D">
        <w:rPr>
          <w:rFonts w:ascii="Overpass" w:hAnsi="Overpass"/>
          <w:sz w:val="20"/>
          <w:szCs w:val="20"/>
        </w:rPr>
        <w:t>[</w:t>
      </w:r>
      <w:r w:rsidRPr="00DA4A0D">
        <w:rPr>
          <w:rFonts w:ascii="Overpass" w:hAnsi="Overpass"/>
          <w:i/>
          <w:sz w:val="20"/>
          <w:szCs w:val="20"/>
        </w:rPr>
        <w:t>Insert Quote here – sources could include company executives, Mo Bros who have been participating for many years, etc. – example, “______________,” said John Smith of Smith and Co Design</w:t>
      </w:r>
      <w:r w:rsidRPr="00DA4A0D">
        <w:rPr>
          <w:rFonts w:ascii="Overpass" w:hAnsi="Overpass"/>
          <w:sz w:val="20"/>
          <w:szCs w:val="20"/>
        </w:rPr>
        <w:t xml:space="preserve">.] </w:t>
      </w:r>
    </w:p>
    <w:p w14:paraId="07A7CA1F" w14:textId="77777777" w:rsidR="00A92F11" w:rsidRPr="00775FE3" w:rsidRDefault="00A92F11" w:rsidP="00DA4A0D">
      <w:pPr>
        <w:rPr>
          <w:rFonts w:ascii="Overpass" w:hAnsi="Overpass"/>
          <w:sz w:val="20"/>
          <w:szCs w:val="20"/>
        </w:rPr>
      </w:pPr>
    </w:p>
    <w:p w14:paraId="7A173D01" w14:textId="70B32C5D" w:rsidR="00DA4A0D" w:rsidRDefault="00DA4A0D" w:rsidP="00DA4A0D">
      <w:pPr>
        <w:rPr>
          <w:rFonts w:ascii="Overpass" w:eastAsia="Avenir" w:hAnsi="Overpass" w:cs="Arial"/>
          <w:color w:val="000000" w:themeColor="text1"/>
          <w:sz w:val="20"/>
          <w:szCs w:val="20"/>
        </w:rPr>
      </w:pPr>
      <w:r w:rsidRPr="00DA4A0D">
        <w:rPr>
          <w:rFonts w:ascii="Overpass" w:eastAsia="Avenir" w:hAnsi="Overpass" w:cs="Arial"/>
          <w:color w:val="000000" w:themeColor="text1"/>
          <w:sz w:val="20"/>
          <w:szCs w:val="20"/>
        </w:rPr>
        <w:t>[</w:t>
      </w:r>
      <w:r w:rsidRPr="0002289F">
        <w:rPr>
          <w:rFonts w:ascii="Overpass" w:eastAsia="Avenir" w:hAnsi="Overpass" w:cs="Arial"/>
          <w:i/>
          <w:color w:val="000000" w:themeColor="text1"/>
          <w:sz w:val="20"/>
          <w:szCs w:val="20"/>
        </w:rPr>
        <w:t>Add in any additional information you want to include here</w:t>
      </w:r>
      <w:r w:rsidR="00A80E3C">
        <w:rPr>
          <w:rFonts w:ascii="Overpass" w:eastAsia="Avenir" w:hAnsi="Overpass" w:cs="Arial"/>
          <w:i/>
          <w:color w:val="000000" w:themeColor="text1"/>
          <w:sz w:val="20"/>
          <w:szCs w:val="20"/>
        </w:rPr>
        <w:t>, including your Mo Space link</w:t>
      </w:r>
      <w:r w:rsidRPr="00DA4A0D">
        <w:rPr>
          <w:rFonts w:ascii="Overpass" w:eastAsia="Avenir" w:hAnsi="Overpass" w:cs="Arial"/>
          <w:color w:val="000000" w:themeColor="text1"/>
          <w:sz w:val="20"/>
          <w:szCs w:val="20"/>
        </w:rPr>
        <w:t>]</w:t>
      </w:r>
    </w:p>
    <w:p w14:paraId="4FB5F072" w14:textId="77777777" w:rsidR="00CD45D2" w:rsidRDefault="00CD45D2" w:rsidP="00DA4A0D">
      <w:pPr>
        <w:rPr>
          <w:rFonts w:ascii="Overpass" w:eastAsia="Avenir" w:hAnsi="Overpass" w:cs="Arial"/>
          <w:color w:val="000000" w:themeColor="text1"/>
          <w:sz w:val="20"/>
          <w:szCs w:val="20"/>
        </w:rPr>
      </w:pPr>
    </w:p>
    <w:p w14:paraId="10DC2700" w14:textId="11D61E82" w:rsidR="00CD45D2" w:rsidRDefault="00CD45D2" w:rsidP="00DA4A0D">
      <w:pPr>
        <w:rPr>
          <w:rFonts w:ascii="Overpass" w:eastAsia="Avenir" w:hAnsi="Overpass" w:cs="Arial"/>
          <w:b/>
          <w:bCs/>
          <w:color w:val="000000" w:themeColor="text1"/>
          <w:sz w:val="20"/>
          <w:szCs w:val="20"/>
        </w:rPr>
      </w:pPr>
      <w:r w:rsidRPr="00CD45D2">
        <w:rPr>
          <w:rFonts w:ascii="Overpass" w:eastAsia="Avenir" w:hAnsi="Overpass" w:cs="Arial"/>
          <w:b/>
          <w:bCs/>
          <w:color w:val="000000" w:themeColor="text1"/>
          <w:sz w:val="20"/>
          <w:szCs w:val="20"/>
        </w:rPr>
        <w:t xml:space="preserve">WHATEVER YOU GROW WILL SAVE A BRO: </w:t>
      </w:r>
    </w:p>
    <w:p w14:paraId="5E5D1394" w14:textId="77777777" w:rsidR="00CD45D2" w:rsidRPr="00CD45D2" w:rsidRDefault="00CD45D2" w:rsidP="00DA4A0D">
      <w:pPr>
        <w:rPr>
          <w:rFonts w:ascii="Overpass" w:eastAsia="Avenir" w:hAnsi="Overpass" w:cs="Arial"/>
          <w:b/>
          <w:bCs/>
          <w:color w:val="000000" w:themeColor="text1"/>
          <w:sz w:val="20"/>
          <w:szCs w:val="20"/>
        </w:rPr>
      </w:pPr>
    </w:p>
    <w:p w14:paraId="7EACB059" w14:textId="2A36AFDE" w:rsidR="00CD45D2" w:rsidRDefault="00CD45D2" w:rsidP="00CD45D2">
      <w:pPr>
        <w:rPr>
          <w:rFonts w:ascii="Overpass" w:hAnsi="Overpass"/>
          <w:bCs/>
          <w:color w:val="000000" w:themeColor="text1"/>
          <w:sz w:val="20"/>
          <w:szCs w:val="20"/>
        </w:rPr>
      </w:pPr>
      <w:r w:rsidRPr="00F50C9B">
        <w:rPr>
          <w:rFonts w:ascii="Overpass" w:hAnsi="Overpass"/>
          <w:bCs/>
          <w:color w:val="000000" w:themeColor="text1"/>
          <w:sz w:val="20"/>
          <w:szCs w:val="20"/>
        </w:rPr>
        <w:t>Movember’s APAC Country Director Rachel Carr said, “</w:t>
      </w:r>
      <w:r>
        <w:rPr>
          <w:rFonts w:ascii="Overpass" w:hAnsi="Overpass"/>
          <w:bCs/>
          <w:color w:val="000000" w:themeColor="text1"/>
          <w:sz w:val="20"/>
          <w:szCs w:val="20"/>
        </w:rPr>
        <w:t>If there’s ever been a time to embrace Movember and shed those lockdown beards, it’s now, in 2020. I</w:t>
      </w:r>
      <w:r w:rsidRPr="00EB20AF">
        <w:rPr>
          <w:rFonts w:ascii="Overpass" w:hAnsi="Overpass"/>
          <w:bCs/>
          <w:color w:val="000000" w:themeColor="text1"/>
          <w:sz w:val="20"/>
          <w:szCs w:val="20"/>
        </w:rPr>
        <w:t xml:space="preserve">t’s been </w:t>
      </w:r>
      <w:r>
        <w:rPr>
          <w:rFonts w:ascii="Overpass" w:hAnsi="Overpass"/>
          <w:bCs/>
          <w:color w:val="000000" w:themeColor="text1"/>
          <w:sz w:val="20"/>
          <w:szCs w:val="20"/>
        </w:rPr>
        <w:t>an incredibly difficult</w:t>
      </w:r>
      <w:r w:rsidRPr="00EB20AF">
        <w:rPr>
          <w:rFonts w:ascii="Overpass" w:hAnsi="Overpass"/>
          <w:bCs/>
          <w:color w:val="000000" w:themeColor="text1"/>
          <w:sz w:val="20"/>
          <w:szCs w:val="20"/>
        </w:rPr>
        <w:t xml:space="preserve"> year for men</w:t>
      </w:r>
      <w:r>
        <w:rPr>
          <w:rFonts w:ascii="Overpass" w:hAnsi="Overpass"/>
          <w:bCs/>
          <w:color w:val="000000" w:themeColor="text1"/>
          <w:sz w:val="20"/>
          <w:szCs w:val="20"/>
        </w:rPr>
        <w:t>, which makes this year’s campaign our most important, yet.</w:t>
      </w:r>
    </w:p>
    <w:p w14:paraId="0F05B264" w14:textId="77777777" w:rsidR="00775FE3" w:rsidRDefault="00775FE3" w:rsidP="00CD45D2">
      <w:pPr>
        <w:rPr>
          <w:rFonts w:ascii="Overpass" w:hAnsi="Overpass"/>
          <w:bCs/>
          <w:color w:val="000000" w:themeColor="text1"/>
          <w:sz w:val="20"/>
          <w:szCs w:val="20"/>
        </w:rPr>
      </w:pPr>
    </w:p>
    <w:p w14:paraId="177A2F6E" w14:textId="78D383F6" w:rsidR="00CD45D2" w:rsidRDefault="00CD45D2" w:rsidP="00CD45D2">
      <w:pPr>
        <w:rPr>
          <w:rFonts w:ascii="Overpass" w:hAnsi="Overpass"/>
          <w:bCs/>
          <w:color w:val="000000" w:themeColor="text1"/>
          <w:sz w:val="20"/>
          <w:szCs w:val="20"/>
        </w:rPr>
      </w:pPr>
      <w:r>
        <w:rPr>
          <w:rFonts w:ascii="Overpass" w:hAnsi="Overpass"/>
          <w:bCs/>
          <w:color w:val="000000" w:themeColor="text1"/>
          <w:sz w:val="20"/>
          <w:szCs w:val="20"/>
        </w:rPr>
        <w:t>“R</w:t>
      </w:r>
      <w:r w:rsidRPr="00F50C9B">
        <w:rPr>
          <w:rFonts w:ascii="Overpass" w:hAnsi="Overpass"/>
          <w:bCs/>
          <w:color w:val="000000" w:themeColor="text1"/>
          <w:sz w:val="20"/>
          <w:szCs w:val="20"/>
        </w:rPr>
        <w:t>esearch conducted by Movember shows us the effects of the pandemic</w:t>
      </w:r>
      <w:r>
        <w:rPr>
          <w:rFonts w:ascii="Overpass" w:hAnsi="Overpass"/>
          <w:bCs/>
          <w:color w:val="000000" w:themeColor="text1"/>
          <w:sz w:val="20"/>
          <w:szCs w:val="20"/>
        </w:rPr>
        <w:t xml:space="preserve"> on men’s mental health in particular, is</w:t>
      </w:r>
      <w:r w:rsidRPr="00F50C9B">
        <w:rPr>
          <w:rFonts w:ascii="Overpass" w:hAnsi="Overpass"/>
          <w:bCs/>
          <w:color w:val="000000" w:themeColor="text1"/>
          <w:sz w:val="20"/>
          <w:szCs w:val="20"/>
        </w:rPr>
        <w:t xml:space="preserve"> concerning</w:t>
      </w:r>
      <w:r>
        <w:rPr>
          <w:rFonts w:ascii="Overpass" w:hAnsi="Overpass"/>
          <w:bCs/>
          <w:color w:val="000000" w:themeColor="text1"/>
          <w:sz w:val="20"/>
          <w:szCs w:val="20"/>
        </w:rPr>
        <w:t xml:space="preserve">, and is still far from over. Job losses, relationship stresses and social isolation are taking a toll. We’ve been working hard to </w:t>
      </w:r>
      <w:r w:rsidRPr="004C502B">
        <w:rPr>
          <w:rFonts w:ascii="Overpass" w:hAnsi="Overpass"/>
          <w:bCs/>
          <w:color w:val="000000" w:themeColor="text1"/>
          <w:sz w:val="20"/>
          <w:szCs w:val="20"/>
        </w:rPr>
        <w:t>fast-track digital mental health resources</w:t>
      </w:r>
      <w:r>
        <w:rPr>
          <w:rFonts w:ascii="Overpass" w:hAnsi="Overpass"/>
          <w:bCs/>
          <w:color w:val="000000" w:themeColor="text1"/>
          <w:sz w:val="20"/>
          <w:szCs w:val="20"/>
        </w:rPr>
        <w:t xml:space="preserve">, </w:t>
      </w:r>
      <w:r w:rsidR="004C502B">
        <w:rPr>
          <w:rFonts w:ascii="Overpass" w:hAnsi="Overpass"/>
          <w:bCs/>
          <w:color w:val="000000" w:themeColor="text1"/>
          <w:sz w:val="20"/>
          <w:szCs w:val="20"/>
        </w:rPr>
        <w:t xml:space="preserve">like </w:t>
      </w:r>
      <w:hyperlink r:id="rId8" w:history="1">
        <w:r w:rsidR="004C502B" w:rsidRPr="004C502B">
          <w:rPr>
            <w:rStyle w:val="Hyperlink"/>
            <w:rFonts w:ascii="Overpass" w:hAnsi="Overpass"/>
            <w:bCs/>
            <w:sz w:val="20"/>
            <w:szCs w:val="20"/>
          </w:rPr>
          <w:t>Movember Conversations</w:t>
        </w:r>
      </w:hyperlink>
      <w:r w:rsidR="004C502B">
        <w:rPr>
          <w:rFonts w:ascii="Overpass" w:hAnsi="Overpass"/>
          <w:bCs/>
          <w:color w:val="000000" w:themeColor="text1"/>
          <w:sz w:val="20"/>
          <w:szCs w:val="20"/>
        </w:rPr>
        <w:t xml:space="preserve">, </w:t>
      </w:r>
      <w:r>
        <w:rPr>
          <w:rFonts w:ascii="Overpass" w:hAnsi="Overpass"/>
          <w:bCs/>
          <w:color w:val="000000" w:themeColor="text1"/>
          <w:sz w:val="20"/>
          <w:szCs w:val="20"/>
        </w:rPr>
        <w:t>to address the need.</w:t>
      </w:r>
    </w:p>
    <w:p w14:paraId="202708B7" w14:textId="77777777" w:rsidR="007F207D" w:rsidRDefault="007F207D" w:rsidP="00CD45D2">
      <w:pPr>
        <w:rPr>
          <w:rFonts w:ascii="Overpass" w:hAnsi="Overpass"/>
          <w:bCs/>
          <w:color w:val="000000" w:themeColor="text1"/>
          <w:sz w:val="20"/>
          <w:szCs w:val="20"/>
        </w:rPr>
      </w:pPr>
    </w:p>
    <w:p w14:paraId="42F2DC80" w14:textId="4B01CBBF" w:rsidR="00CD45D2" w:rsidRDefault="00CD45D2" w:rsidP="00CD45D2">
      <w:pPr>
        <w:rPr>
          <w:rFonts w:ascii="Overpass" w:hAnsi="Overpass"/>
          <w:bCs/>
          <w:color w:val="000000" w:themeColor="text1"/>
          <w:sz w:val="20"/>
          <w:szCs w:val="20"/>
        </w:rPr>
      </w:pPr>
      <w:r w:rsidRPr="00F50C9B">
        <w:rPr>
          <w:rFonts w:ascii="Overpass" w:hAnsi="Overpass"/>
          <w:bCs/>
          <w:color w:val="000000" w:themeColor="text1"/>
          <w:sz w:val="20"/>
          <w:szCs w:val="20"/>
        </w:rPr>
        <w:t>“Every donation, no matter how small</w:t>
      </w:r>
      <w:r>
        <w:rPr>
          <w:rFonts w:ascii="Overpass" w:hAnsi="Overpass"/>
          <w:bCs/>
          <w:color w:val="000000" w:themeColor="text1"/>
          <w:sz w:val="20"/>
          <w:szCs w:val="20"/>
        </w:rPr>
        <w:t xml:space="preserve"> adds u</w:t>
      </w:r>
      <w:r w:rsidRPr="00F50C9B">
        <w:rPr>
          <w:rFonts w:ascii="Overpass" w:hAnsi="Overpass"/>
          <w:bCs/>
          <w:color w:val="000000" w:themeColor="text1"/>
          <w:sz w:val="20"/>
          <w:szCs w:val="20"/>
        </w:rPr>
        <w:t xml:space="preserve">p. </w:t>
      </w:r>
      <w:r>
        <w:rPr>
          <w:rFonts w:ascii="Overpass" w:hAnsi="Overpass"/>
          <w:bCs/>
          <w:color w:val="000000" w:themeColor="text1"/>
          <w:sz w:val="20"/>
          <w:szCs w:val="20"/>
        </w:rPr>
        <w:t xml:space="preserve">Signing up for Mo-season is also great way to stay connected within your own social circles, it’s been shown that supporting others can improve your own wellbeing. </w:t>
      </w:r>
    </w:p>
    <w:p w14:paraId="1EF238FA" w14:textId="77777777" w:rsidR="00A92F11" w:rsidRDefault="00A92F11" w:rsidP="00CD45D2">
      <w:pPr>
        <w:rPr>
          <w:rFonts w:ascii="Overpass" w:hAnsi="Overpass"/>
          <w:bCs/>
          <w:color w:val="000000" w:themeColor="text1"/>
          <w:sz w:val="20"/>
          <w:szCs w:val="20"/>
        </w:rPr>
      </w:pPr>
    </w:p>
    <w:p w14:paraId="7A02057F" w14:textId="14860FC0" w:rsidR="00CD45D2" w:rsidRDefault="00CD45D2" w:rsidP="00CD45D2">
      <w:pPr>
        <w:rPr>
          <w:rFonts w:ascii="Overpass" w:hAnsi="Overpass"/>
          <w:bCs/>
          <w:color w:val="000000" w:themeColor="text1"/>
          <w:sz w:val="20"/>
          <w:szCs w:val="20"/>
        </w:rPr>
      </w:pPr>
      <w:r>
        <w:rPr>
          <w:rFonts w:ascii="Overpass" w:hAnsi="Overpass"/>
          <w:bCs/>
          <w:color w:val="000000" w:themeColor="text1"/>
          <w:sz w:val="20"/>
          <w:szCs w:val="20"/>
        </w:rPr>
        <w:lastRenderedPageBreak/>
        <w:t xml:space="preserve">“With the help of our community, Movember will continue funding and applying research to prevent our </w:t>
      </w:r>
      <w:r w:rsidRPr="00EB20AF">
        <w:rPr>
          <w:rFonts w:ascii="Overpass" w:hAnsi="Overpass"/>
          <w:bCs/>
          <w:color w:val="000000" w:themeColor="text1"/>
          <w:sz w:val="20"/>
          <w:szCs w:val="20"/>
        </w:rPr>
        <w:t xml:space="preserve">fathers, brothers, </w:t>
      </w:r>
      <w:r>
        <w:rPr>
          <w:rFonts w:ascii="Overpass" w:hAnsi="Overpass"/>
          <w:bCs/>
          <w:color w:val="000000" w:themeColor="text1"/>
          <w:sz w:val="20"/>
          <w:szCs w:val="20"/>
        </w:rPr>
        <w:t xml:space="preserve">partners, </w:t>
      </w:r>
      <w:r w:rsidRPr="00EB20AF">
        <w:rPr>
          <w:rFonts w:ascii="Overpass" w:hAnsi="Overpass"/>
          <w:bCs/>
          <w:color w:val="000000" w:themeColor="text1"/>
          <w:sz w:val="20"/>
          <w:szCs w:val="20"/>
        </w:rPr>
        <w:t>sons and friends</w:t>
      </w:r>
      <w:r>
        <w:rPr>
          <w:rFonts w:ascii="Overpass" w:hAnsi="Overpass"/>
          <w:bCs/>
          <w:color w:val="000000" w:themeColor="text1"/>
          <w:sz w:val="20"/>
          <w:szCs w:val="20"/>
        </w:rPr>
        <w:t>, from dying prematurely,” she said.</w:t>
      </w:r>
    </w:p>
    <w:p w14:paraId="0CBB80F8" w14:textId="77777777" w:rsidR="00CD45D2" w:rsidRPr="00DA4A0D" w:rsidRDefault="00CD45D2" w:rsidP="00DA4A0D">
      <w:pPr>
        <w:rPr>
          <w:rFonts w:ascii="Overpass" w:eastAsia="Avenir" w:hAnsi="Overpass" w:cs="Arial"/>
          <w:color w:val="000000" w:themeColor="text1"/>
          <w:sz w:val="20"/>
          <w:szCs w:val="20"/>
        </w:rPr>
      </w:pPr>
    </w:p>
    <w:tbl>
      <w:tblPr>
        <w:tblStyle w:val="TableGrid"/>
        <w:tblW w:w="0" w:type="auto"/>
        <w:tblLook w:val="04A0" w:firstRow="1" w:lastRow="0" w:firstColumn="1" w:lastColumn="0" w:noHBand="0" w:noVBand="1"/>
      </w:tblPr>
      <w:tblGrid>
        <w:gridCol w:w="9338"/>
      </w:tblGrid>
      <w:tr w:rsidR="00CD45D2" w:rsidRPr="00A92F11" w14:paraId="26FA0C60" w14:textId="77777777" w:rsidTr="00293154">
        <w:tc>
          <w:tcPr>
            <w:tcW w:w="9338" w:type="dxa"/>
          </w:tcPr>
          <w:p w14:paraId="2FCAFBCE" w14:textId="77777777" w:rsidR="00CD45D2" w:rsidRPr="00AA561B" w:rsidRDefault="00CD45D2" w:rsidP="00293154">
            <w:pPr>
              <w:widowControl w:val="0"/>
              <w:autoSpaceDE w:val="0"/>
              <w:autoSpaceDN w:val="0"/>
              <w:adjustRightInd w:val="0"/>
              <w:spacing w:after="240"/>
              <w:contextualSpacing/>
              <w:rPr>
                <w:rFonts w:ascii="Overpass" w:eastAsiaTheme="minorHAnsi" w:hAnsi="Overpass" w:cs="Overpass ExtraBold"/>
                <w:b/>
                <w:bCs/>
                <w:sz w:val="19"/>
                <w:szCs w:val="19"/>
                <w:lang w:val="en-US" w:eastAsia="en-US"/>
              </w:rPr>
            </w:pPr>
            <w:r w:rsidRPr="00AA561B">
              <w:rPr>
                <w:rFonts w:ascii="Overpass" w:eastAsiaTheme="minorHAnsi" w:hAnsi="Overpass" w:cs="Overpass ExtraBold"/>
                <w:b/>
                <w:bCs/>
                <w:sz w:val="19"/>
                <w:szCs w:val="19"/>
                <w:lang w:val="en-US" w:eastAsia="en-US"/>
              </w:rPr>
              <w:t xml:space="preserve">TIPS TO GROW YOUR MO </w:t>
            </w:r>
          </w:p>
          <w:p w14:paraId="192ADCAA" w14:textId="77777777" w:rsidR="00CD45D2" w:rsidRPr="00AA561B" w:rsidRDefault="00CD45D2" w:rsidP="00CD45D2">
            <w:pPr>
              <w:widowControl w:val="0"/>
              <w:numPr>
                <w:ilvl w:val="0"/>
                <w:numId w:val="3"/>
              </w:numPr>
              <w:tabs>
                <w:tab w:val="left" w:pos="220"/>
                <w:tab w:val="left" w:pos="720"/>
              </w:tabs>
              <w:autoSpaceDE w:val="0"/>
              <w:autoSpaceDN w:val="0"/>
              <w:adjustRightInd w:val="0"/>
              <w:spacing w:after="266"/>
              <w:contextualSpacing/>
              <w:rPr>
                <w:rFonts w:ascii="Overpass" w:eastAsiaTheme="minorHAnsi" w:hAnsi="Overpass" w:cs="Overpass"/>
                <w:sz w:val="19"/>
                <w:szCs w:val="19"/>
                <w:lang w:val="en-US" w:eastAsia="en-US"/>
              </w:rPr>
            </w:pPr>
            <w:r w:rsidRPr="00AA561B">
              <w:rPr>
                <w:rFonts w:ascii="Overpass" w:eastAsiaTheme="minorHAnsi" w:hAnsi="Overpass" w:cs="Overpass ExtraBold"/>
                <w:b/>
                <w:bCs/>
                <w:sz w:val="19"/>
                <w:szCs w:val="19"/>
                <w:lang w:val="en-US" w:eastAsia="en-US"/>
              </w:rPr>
              <w:t xml:space="preserve">Be prepared: </w:t>
            </w:r>
            <w:r w:rsidRPr="00AA561B">
              <w:rPr>
                <w:rFonts w:ascii="Overpass" w:eastAsiaTheme="minorHAnsi" w:hAnsi="Overpass" w:cs="Overpass"/>
                <w:sz w:val="19"/>
                <w:szCs w:val="19"/>
                <w:lang w:val="en-US" w:eastAsia="en-US"/>
              </w:rPr>
              <w:t xml:space="preserve">Aim for a style that will grace your face, but embrace the moustache that nature gives you, because whatever you grow will save a bro. </w:t>
            </w:r>
            <w:r w:rsidRPr="00AA561B">
              <w:rPr>
                <w:rFonts w:ascii="MS Mincho" w:eastAsia="MS Mincho" w:hAnsi="MS Mincho" w:cs="MS Mincho"/>
                <w:sz w:val="19"/>
                <w:szCs w:val="19"/>
                <w:lang w:val="en-US" w:eastAsia="en-US"/>
              </w:rPr>
              <w:t> </w:t>
            </w:r>
          </w:p>
          <w:p w14:paraId="1C601C88" w14:textId="77777777" w:rsidR="00CD45D2" w:rsidRPr="00AA561B" w:rsidRDefault="00CD45D2" w:rsidP="00CD45D2">
            <w:pPr>
              <w:widowControl w:val="0"/>
              <w:numPr>
                <w:ilvl w:val="0"/>
                <w:numId w:val="3"/>
              </w:numPr>
              <w:tabs>
                <w:tab w:val="left" w:pos="220"/>
                <w:tab w:val="left" w:pos="720"/>
              </w:tabs>
              <w:autoSpaceDE w:val="0"/>
              <w:autoSpaceDN w:val="0"/>
              <w:adjustRightInd w:val="0"/>
              <w:spacing w:after="266"/>
              <w:contextualSpacing/>
              <w:rPr>
                <w:rFonts w:ascii="Overpass" w:eastAsiaTheme="minorHAnsi" w:hAnsi="Overpass" w:cs="Overpass"/>
                <w:sz w:val="19"/>
                <w:szCs w:val="19"/>
                <w:lang w:val="en-US" w:eastAsia="en-US"/>
              </w:rPr>
            </w:pPr>
            <w:r w:rsidRPr="00AA561B">
              <w:rPr>
                <w:rFonts w:ascii="Overpass" w:eastAsiaTheme="minorHAnsi" w:hAnsi="Overpass" w:cs="Overpass ExtraBold"/>
                <w:b/>
                <w:bCs/>
                <w:sz w:val="19"/>
                <w:szCs w:val="19"/>
                <w:lang w:val="en-US" w:eastAsia="en-US"/>
              </w:rPr>
              <w:t xml:space="preserve">Be brave: </w:t>
            </w:r>
            <w:r w:rsidRPr="00AA561B">
              <w:rPr>
                <w:rFonts w:ascii="Overpass" w:eastAsiaTheme="minorHAnsi" w:hAnsi="Overpass" w:cs="Overpass"/>
                <w:sz w:val="19"/>
                <w:szCs w:val="19"/>
                <w:lang w:val="en-US" w:eastAsia="en-US"/>
              </w:rPr>
              <w:t xml:space="preserve">The first few days, even weeks, can be uncomfortable as your Mo takes shape. Ride it out to encourage donations. </w:t>
            </w:r>
            <w:r w:rsidRPr="00AA561B">
              <w:rPr>
                <w:rFonts w:ascii="MS Mincho" w:eastAsia="MS Mincho" w:hAnsi="MS Mincho" w:cs="MS Mincho"/>
                <w:sz w:val="19"/>
                <w:szCs w:val="19"/>
                <w:lang w:val="en-US" w:eastAsia="en-US"/>
              </w:rPr>
              <w:t> </w:t>
            </w:r>
          </w:p>
          <w:p w14:paraId="2E335EC8" w14:textId="77777777" w:rsidR="00CD45D2" w:rsidRPr="00AA561B" w:rsidRDefault="00CD45D2" w:rsidP="00CD45D2">
            <w:pPr>
              <w:widowControl w:val="0"/>
              <w:numPr>
                <w:ilvl w:val="0"/>
                <w:numId w:val="3"/>
              </w:numPr>
              <w:tabs>
                <w:tab w:val="left" w:pos="220"/>
                <w:tab w:val="left" w:pos="720"/>
              </w:tabs>
              <w:autoSpaceDE w:val="0"/>
              <w:autoSpaceDN w:val="0"/>
              <w:adjustRightInd w:val="0"/>
              <w:spacing w:after="266"/>
              <w:contextualSpacing/>
              <w:rPr>
                <w:rFonts w:ascii="Overpass" w:eastAsiaTheme="minorHAnsi" w:hAnsi="Overpass" w:cs="Overpass"/>
                <w:sz w:val="19"/>
                <w:szCs w:val="19"/>
                <w:lang w:val="en-US" w:eastAsia="en-US"/>
              </w:rPr>
            </w:pPr>
            <w:r w:rsidRPr="00AA561B">
              <w:rPr>
                <w:rFonts w:ascii="Overpass" w:eastAsiaTheme="minorHAnsi" w:hAnsi="Overpass" w:cs="Overpass ExtraBold"/>
                <w:b/>
                <w:bCs/>
                <w:sz w:val="19"/>
                <w:szCs w:val="19"/>
                <w:lang w:val="en-US" w:eastAsia="en-US"/>
              </w:rPr>
              <w:t xml:space="preserve">Ignore the itching: </w:t>
            </w:r>
            <w:r w:rsidRPr="00AA561B">
              <w:rPr>
                <w:rFonts w:ascii="Overpass" w:eastAsiaTheme="minorHAnsi" w:hAnsi="Overpass" w:cs="Overpass"/>
                <w:sz w:val="19"/>
                <w:szCs w:val="19"/>
                <w:lang w:val="en-US" w:eastAsia="en-US"/>
              </w:rPr>
              <w:t xml:space="preserve">Remind yourself that men have endured worse in the past. You can stand a little face tickle. </w:t>
            </w:r>
            <w:r w:rsidRPr="00AA561B">
              <w:rPr>
                <w:rFonts w:ascii="MS Mincho" w:eastAsia="MS Mincho" w:hAnsi="MS Mincho" w:cs="MS Mincho"/>
                <w:sz w:val="19"/>
                <w:szCs w:val="19"/>
                <w:lang w:val="en-US" w:eastAsia="en-US"/>
              </w:rPr>
              <w:t> </w:t>
            </w:r>
          </w:p>
          <w:p w14:paraId="03C7DC2D" w14:textId="77777777" w:rsidR="00CD45D2" w:rsidRPr="00AA561B" w:rsidRDefault="00CD45D2" w:rsidP="00CD45D2">
            <w:pPr>
              <w:widowControl w:val="0"/>
              <w:numPr>
                <w:ilvl w:val="0"/>
                <w:numId w:val="3"/>
              </w:numPr>
              <w:tabs>
                <w:tab w:val="left" w:pos="220"/>
                <w:tab w:val="left" w:pos="720"/>
              </w:tabs>
              <w:autoSpaceDE w:val="0"/>
              <w:autoSpaceDN w:val="0"/>
              <w:adjustRightInd w:val="0"/>
              <w:spacing w:after="266"/>
              <w:contextualSpacing/>
              <w:rPr>
                <w:rFonts w:ascii="Overpass" w:eastAsiaTheme="minorHAnsi" w:hAnsi="Overpass" w:cs="Overpass"/>
                <w:sz w:val="19"/>
                <w:szCs w:val="19"/>
                <w:lang w:val="en-US" w:eastAsia="en-US"/>
              </w:rPr>
            </w:pPr>
            <w:r w:rsidRPr="00AA561B">
              <w:rPr>
                <w:rFonts w:ascii="Overpass" w:eastAsiaTheme="minorHAnsi" w:hAnsi="Overpass" w:cs="Overpass ExtraBold"/>
                <w:b/>
                <w:bCs/>
                <w:sz w:val="19"/>
                <w:szCs w:val="19"/>
                <w:lang w:val="en-US" w:eastAsia="en-US"/>
              </w:rPr>
              <w:t xml:space="preserve">Shape your moustache: </w:t>
            </w:r>
            <w:r w:rsidRPr="00AA561B">
              <w:rPr>
                <w:rFonts w:ascii="Overpass" w:eastAsiaTheme="minorHAnsi" w:hAnsi="Overpass" w:cs="Overpass"/>
                <w:sz w:val="19"/>
                <w:szCs w:val="19"/>
                <w:lang w:val="en-US" w:eastAsia="en-US"/>
              </w:rPr>
              <w:t xml:space="preserve">Get across all the proper grooming techniques. A great Mo comes down to great grooming. </w:t>
            </w:r>
            <w:r w:rsidRPr="00AA561B">
              <w:rPr>
                <w:rFonts w:ascii="MS Mincho" w:eastAsia="MS Mincho" w:hAnsi="MS Mincho" w:cs="MS Mincho"/>
                <w:sz w:val="19"/>
                <w:szCs w:val="19"/>
                <w:lang w:val="en-US" w:eastAsia="en-US"/>
              </w:rPr>
              <w:t> </w:t>
            </w:r>
          </w:p>
          <w:p w14:paraId="255662B2" w14:textId="77777777" w:rsidR="00CD45D2" w:rsidRPr="00AA561B" w:rsidRDefault="00CD45D2" w:rsidP="00CD45D2">
            <w:pPr>
              <w:widowControl w:val="0"/>
              <w:numPr>
                <w:ilvl w:val="0"/>
                <w:numId w:val="3"/>
              </w:numPr>
              <w:tabs>
                <w:tab w:val="left" w:pos="220"/>
                <w:tab w:val="left" w:pos="720"/>
              </w:tabs>
              <w:autoSpaceDE w:val="0"/>
              <w:autoSpaceDN w:val="0"/>
              <w:adjustRightInd w:val="0"/>
              <w:spacing w:after="266"/>
              <w:contextualSpacing/>
              <w:rPr>
                <w:rFonts w:ascii="Overpass" w:eastAsiaTheme="minorHAnsi" w:hAnsi="Overpass" w:cs="Overpass"/>
                <w:sz w:val="19"/>
                <w:szCs w:val="19"/>
                <w:lang w:val="en-US" w:eastAsia="en-US"/>
              </w:rPr>
            </w:pPr>
            <w:r w:rsidRPr="00AA561B">
              <w:rPr>
                <w:rFonts w:ascii="Overpass" w:eastAsiaTheme="minorHAnsi" w:hAnsi="Overpass" w:cs="Overpass ExtraBold"/>
                <w:b/>
                <w:bCs/>
                <w:sz w:val="19"/>
                <w:szCs w:val="19"/>
                <w:lang w:val="en-US" w:eastAsia="en-US"/>
              </w:rPr>
              <w:t xml:space="preserve">Nurture it and keep it clean: </w:t>
            </w:r>
            <w:r w:rsidRPr="00AA561B">
              <w:rPr>
                <w:rFonts w:ascii="Overpass" w:eastAsiaTheme="minorHAnsi" w:hAnsi="Overpass" w:cs="Overpass"/>
                <w:sz w:val="19"/>
                <w:szCs w:val="19"/>
                <w:lang w:val="en-US" w:eastAsia="en-US"/>
              </w:rPr>
              <w:t xml:space="preserve">Look after your Mo, and your Mo will look after you. </w:t>
            </w:r>
            <w:r w:rsidRPr="00AA561B">
              <w:rPr>
                <w:rFonts w:ascii="MS Mincho" w:eastAsia="MS Mincho" w:hAnsi="MS Mincho" w:cs="MS Mincho"/>
                <w:sz w:val="19"/>
                <w:szCs w:val="19"/>
                <w:lang w:val="en-US" w:eastAsia="en-US"/>
              </w:rPr>
              <w:t> </w:t>
            </w:r>
          </w:p>
          <w:p w14:paraId="7E1510EA" w14:textId="77777777" w:rsidR="00CD45D2" w:rsidRPr="00AA561B" w:rsidRDefault="00CD45D2" w:rsidP="00293154">
            <w:pPr>
              <w:widowControl w:val="0"/>
              <w:tabs>
                <w:tab w:val="left" w:pos="220"/>
                <w:tab w:val="left" w:pos="720"/>
              </w:tabs>
              <w:autoSpaceDE w:val="0"/>
              <w:autoSpaceDN w:val="0"/>
              <w:adjustRightInd w:val="0"/>
              <w:spacing w:after="266"/>
              <w:ind w:left="720"/>
              <w:contextualSpacing/>
              <w:rPr>
                <w:rFonts w:ascii="Overpass" w:eastAsiaTheme="minorHAnsi" w:hAnsi="Overpass" w:cs="Overpass"/>
                <w:sz w:val="19"/>
                <w:szCs w:val="19"/>
                <w:lang w:val="en-US" w:eastAsia="en-US"/>
              </w:rPr>
            </w:pPr>
          </w:p>
          <w:p w14:paraId="0936E170" w14:textId="77777777" w:rsidR="00CD45D2" w:rsidRPr="00AA561B" w:rsidRDefault="00CD45D2" w:rsidP="00293154">
            <w:pPr>
              <w:tabs>
                <w:tab w:val="left" w:pos="426"/>
                <w:tab w:val="left" w:pos="1701"/>
              </w:tabs>
              <w:outlineLvl w:val="0"/>
              <w:rPr>
                <w:rFonts w:ascii="Overpass" w:hAnsi="Overpass" w:cs="Arial"/>
                <w:b/>
                <w:bCs/>
                <w:color w:val="000000"/>
                <w:sz w:val="19"/>
                <w:szCs w:val="19"/>
                <w:lang w:val="en-GB"/>
              </w:rPr>
            </w:pPr>
            <w:r w:rsidRPr="00AA561B">
              <w:rPr>
                <w:rFonts w:ascii="Overpass" w:hAnsi="Overpass" w:cs="Arial"/>
                <w:b/>
                <w:bCs/>
                <w:color w:val="000000"/>
                <w:sz w:val="19"/>
                <w:szCs w:val="19"/>
                <w:lang w:val="en-GB"/>
              </w:rPr>
              <w:t>OTHER WAYS TO GET INVOLVED</w:t>
            </w:r>
          </w:p>
          <w:p w14:paraId="1973460E" w14:textId="77777777" w:rsidR="00CD45D2" w:rsidRPr="00AA561B" w:rsidRDefault="00CD45D2" w:rsidP="00CD45D2">
            <w:pPr>
              <w:pStyle w:val="ListParagraph"/>
              <w:numPr>
                <w:ilvl w:val="0"/>
                <w:numId w:val="3"/>
              </w:numPr>
              <w:tabs>
                <w:tab w:val="left" w:pos="426"/>
                <w:tab w:val="left" w:pos="1701"/>
              </w:tabs>
              <w:outlineLvl w:val="0"/>
              <w:rPr>
                <w:rFonts w:ascii="Overpass" w:hAnsi="Overpass" w:cs="Arial"/>
                <w:color w:val="000000"/>
                <w:sz w:val="19"/>
                <w:szCs w:val="19"/>
              </w:rPr>
            </w:pPr>
            <w:r w:rsidRPr="00AA561B">
              <w:rPr>
                <w:rFonts w:ascii="Overpass" w:hAnsi="Overpass" w:cs="Arial"/>
                <w:b/>
                <w:bCs/>
                <w:color w:val="000000"/>
                <w:sz w:val="19"/>
                <w:szCs w:val="19"/>
              </w:rPr>
              <w:t xml:space="preserve">Move for Movember- </w:t>
            </w:r>
            <w:r w:rsidRPr="00AA561B">
              <w:rPr>
                <w:rFonts w:ascii="Overpass" w:hAnsi="Overpass" w:cs="Arial"/>
                <w:color w:val="000000"/>
                <w:sz w:val="19"/>
                <w:szCs w:val="19"/>
              </w:rPr>
              <w:t xml:space="preserve">Commit to running or walking 60kms over the month. That’s 60kms for the 60 men we lose to suicide each hour, every hour across the world. You can join a team or run solo. </w:t>
            </w:r>
          </w:p>
          <w:p w14:paraId="76533BAF" w14:textId="77777777" w:rsidR="00CD45D2" w:rsidRPr="00AA561B" w:rsidRDefault="00CD45D2" w:rsidP="00CD45D2">
            <w:pPr>
              <w:pStyle w:val="ListParagraph"/>
              <w:numPr>
                <w:ilvl w:val="0"/>
                <w:numId w:val="3"/>
              </w:numPr>
              <w:tabs>
                <w:tab w:val="left" w:pos="426"/>
                <w:tab w:val="left" w:pos="1701"/>
              </w:tabs>
              <w:outlineLvl w:val="0"/>
              <w:rPr>
                <w:rFonts w:ascii="Overpass" w:hAnsi="Overpass" w:cs="Arial"/>
                <w:color w:val="000000"/>
                <w:sz w:val="19"/>
                <w:szCs w:val="19"/>
              </w:rPr>
            </w:pPr>
            <w:r w:rsidRPr="00AA561B">
              <w:rPr>
                <w:rFonts w:ascii="Overpass" w:hAnsi="Overpass" w:cs="Arial"/>
                <w:b/>
                <w:bCs/>
                <w:color w:val="000000"/>
                <w:sz w:val="19"/>
                <w:szCs w:val="19"/>
              </w:rPr>
              <w:t>Host a Mo-</w:t>
            </w:r>
            <w:proofErr w:type="spellStart"/>
            <w:r w:rsidRPr="00AA561B">
              <w:rPr>
                <w:rFonts w:ascii="Overpass" w:hAnsi="Overpass" w:cs="Arial"/>
                <w:b/>
                <w:bCs/>
                <w:color w:val="000000"/>
                <w:sz w:val="19"/>
                <w:szCs w:val="19"/>
              </w:rPr>
              <w:t>ment</w:t>
            </w:r>
            <w:proofErr w:type="spellEnd"/>
            <w:r w:rsidRPr="00AA561B">
              <w:rPr>
                <w:rFonts w:ascii="Overpass" w:hAnsi="Overpass" w:cs="Arial"/>
                <w:b/>
                <w:bCs/>
                <w:color w:val="000000"/>
                <w:sz w:val="19"/>
                <w:szCs w:val="19"/>
              </w:rPr>
              <w:t xml:space="preserve">- </w:t>
            </w:r>
            <w:r w:rsidRPr="00AA561B">
              <w:rPr>
                <w:rFonts w:ascii="Overpass" w:hAnsi="Overpass" w:cs="Arial"/>
                <w:color w:val="000000"/>
                <w:sz w:val="19"/>
                <w:szCs w:val="19"/>
              </w:rPr>
              <w:t>Rally a crew and do something fun. Hosting is all about having a good time for a good cause.</w:t>
            </w:r>
            <w:r w:rsidRPr="00AA561B">
              <w:rPr>
                <w:rFonts w:ascii="Overpass" w:hAnsi="Overpass"/>
                <w:sz w:val="19"/>
                <w:szCs w:val="19"/>
              </w:rPr>
              <w:t xml:space="preserve"> </w:t>
            </w:r>
            <w:r w:rsidRPr="00AA561B">
              <w:rPr>
                <w:rFonts w:ascii="Overpass" w:hAnsi="Overpass" w:cs="Arial"/>
                <w:color w:val="000000"/>
                <w:sz w:val="19"/>
                <w:szCs w:val="19"/>
              </w:rPr>
              <w:t>And you can always put a virtual spin on your plans. The best part? Virtual events are easy to organise, cheap to run and you can go in your slippers. Think an online gaming tournament, Mo Bingo or a virtual trivia night.</w:t>
            </w:r>
          </w:p>
          <w:p w14:paraId="7225960B" w14:textId="16088E2D" w:rsidR="00CD45D2" w:rsidRPr="00A92F11" w:rsidRDefault="00CD45D2" w:rsidP="00CD45D2">
            <w:pPr>
              <w:pStyle w:val="ListParagraph"/>
              <w:numPr>
                <w:ilvl w:val="0"/>
                <w:numId w:val="3"/>
              </w:numPr>
              <w:tabs>
                <w:tab w:val="left" w:pos="426"/>
                <w:tab w:val="left" w:pos="1701"/>
              </w:tabs>
              <w:outlineLvl w:val="0"/>
              <w:rPr>
                <w:rFonts w:ascii="Overpass" w:hAnsi="Overpass" w:cs="Arial"/>
                <w:color w:val="000000"/>
                <w:sz w:val="19"/>
                <w:szCs w:val="19"/>
              </w:rPr>
            </w:pPr>
            <w:r w:rsidRPr="00AA561B">
              <w:rPr>
                <w:rFonts w:ascii="Overpass" w:hAnsi="Overpass" w:cs="Arial"/>
                <w:b/>
                <w:bCs/>
                <w:color w:val="000000"/>
                <w:sz w:val="19"/>
                <w:szCs w:val="19"/>
              </w:rPr>
              <w:t xml:space="preserve">Mo Your Own Way- </w:t>
            </w:r>
            <w:r w:rsidRPr="00AA561B">
              <w:rPr>
                <w:rFonts w:ascii="Overpass" w:hAnsi="Overpass" w:cs="Arial"/>
                <w:color w:val="000000"/>
                <w:sz w:val="19"/>
                <w:szCs w:val="19"/>
              </w:rPr>
              <w:t>A</w:t>
            </w:r>
            <w:r w:rsidR="00A92F11" w:rsidRPr="00AA561B">
              <w:rPr>
                <w:rFonts w:ascii="Overpass" w:hAnsi="Overpass" w:cs="Arial"/>
                <w:color w:val="000000"/>
                <w:sz w:val="19"/>
                <w:szCs w:val="19"/>
              </w:rPr>
              <w:t>n epic</w:t>
            </w:r>
            <w:r w:rsidRPr="00AA561B">
              <w:rPr>
                <w:rFonts w:ascii="Overpass" w:hAnsi="Overpass" w:cs="Arial"/>
                <w:color w:val="000000"/>
                <w:sz w:val="19"/>
                <w:szCs w:val="19"/>
              </w:rPr>
              <w:t xml:space="preserve"> choose-your-own-adventure challenge. You make the rules. You set the limits and chase them down. Take a hike, run a relay, ride from Wollongong to Wagga Wagga. Get creative, push your limits and inspire donations with sheer grit</w:t>
            </w:r>
          </w:p>
        </w:tc>
      </w:tr>
    </w:tbl>
    <w:p w14:paraId="61B97366" w14:textId="77777777" w:rsidR="00CD45D2" w:rsidRPr="00A92F11" w:rsidRDefault="00CD45D2" w:rsidP="00CD45D2">
      <w:pPr>
        <w:tabs>
          <w:tab w:val="left" w:pos="426"/>
          <w:tab w:val="left" w:pos="1701"/>
        </w:tabs>
        <w:outlineLvl w:val="0"/>
        <w:rPr>
          <w:rFonts w:ascii="Overpass" w:hAnsi="Overpass" w:cs="Arial"/>
          <w:color w:val="000000"/>
          <w:sz w:val="19"/>
          <w:szCs w:val="19"/>
        </w:rPr>
      </w:pPr>
    </w:p>
    <w:tbl>
      <w:tblPr>
        <w:tblStyle w:val="TableGrid"/>
        <w:tblW w:w="0" w:type="auto"/>
        <w:tblLook w:val="04A0" w:firstRow="1" w:lastRow="0" w:firstColumn="1" w:lastColumn="0" w:noHBand="0" w:noVBand="1"/>
      </w:tblPr>
      <w:tblGrid>
        <w:gridCol w:w="9338"/>
      </w:tblGrid>
      <w:tr w:rsidR="00CD45D2" w:rsidRPr="00F50C9B" w14:paraId="597D7DD6" w14:textId="77777777" w:rsidTr="00293154">
        <w:tc>
          <w:tcPr>
            <w:tcW w:w="9338" w:type="dxa"/>
          </w:tcPr>
          <w:p w14:paraId="228CF68F" w14:textId="77777777" w:rsidR="00CD45D2" w:rsidRPr="00A92F11" w:rsidRDefault="00CD45D2" w:rsidP="00293154">
            <w:pPr>
              <w:suppressAutoHyphens/>
              <w:rPr>
                <w:rFonts w:ascii="Overpass" w:hAnsi="Overpass" w:cs="Arial"/>
                <w:b/>
                <w:sz w:val="19"/>
                <w:szCs w:val="19"/>
              </w:rPr>
            </w:pPr>
            <w:r w:rsidRPr="00A92F11">
              <w:rPr>
                <w:rFonts w:ascii="Overpass" w:hAnsi="Overpass" w:cs="Arial"/>
                <w:b/>
                <w:sz w:val="19"/>
                <w:szCs w:val="19"/>
              </w:rPr>
              <w:t>Why do we do it again?</w:t>
            </w:r>
          </w:p>
          <w:p w14:paraId="14DB9203" w14:textId="77777777" w:rsidR="00CD45D2" w:rsidRPr="00A92F11" w:rsidRDefault="00CD45D2" w:rsidP="00CD45D2">
            <w:pPr>
              <w:pStyle w:val="ListParagraph"/>
              <w:numPr>
                <w:ilvl w:val="0"/>
                <w:numId w:val="2"/>
              </w:numPr>
              <w:suppressAutoHyphens/>
              <w:contextualSpacing w:val="0"/>
              <w:rPr>
                <w:rFonts w:ascii="Overpass" w:hAnsi="Overpass" w:cs="Arial"/>
                <w:sz w:val="19"/>
                <w:szCs w:val="19"/>
              </w:rPr>
            </w:pPr>
            <w:r w:rsidRPr="00A92F11">
              <w:rPr>
                <w:rFonts w:ascii="Overpass" w:hAnsi="Overpass" w:cs="Arial"/>
                <w:sz w:val="19"/>
                <w:szCs w:val="19"/>
              </w:rPr>
              <w:t xml:space="preserve">Globally, we lose one man every minute to suicide </w:t>
            </w:r>
          </w:p>
          <w:p w14:paraId="467D2A32" w14:textId="77777777" w:rsidR="00CD45D2" w:rsidRPr="00A92F11" w:rsidRDefault="00CD45D2" w:rsidP="00CD45D2">
            <w:pPr>
              <w:pStyle w:val="ListParagraph"/>
              <w:numPr>
                <w:ilvl w:val="0"/>
                <w:numId w:val="2"/>
              </w:numPr>
              <w:suppressAutoHyphens/>
              <w:contextualSpacing w:val="0"/>
              <w:rPr>
                <w:rFonts w:ascii="Overpass" w:hAnsi="Overpass" w:cs="Arial"/>
                <w:sz w:val="19"/>
                <w:szCs w:val="19"/>
              </w:rPr>
            </w:pPr>
            <w:r w:rsidRPr="00A92F11">
              <w:rPr>
                <w:rFonts w:ascii="Overpass" w:hAnsi="Overpass" w:cs="Arial"/>
                <w:sz w:val="19"/>
                <w:szCs w:val="19"/>
              </w:rPr>
              <w:t>That’s six men a day in Australia</w:t>
            </w:r>
          </w:p>
          <w:p w14:paraId="4AC8A757" w14:textId="77777777" w:rsidR="00CD45D2" w:rsidRPr="00A92F11" w:rsidRDefault="00CD45D2" w:rsidP="00CD45D2">
            <w:pPr>
              <w:pStyle w:val="ListParagraph"/>
              <w:numPr>
                <w:ilvl w:val="0"/>
                <w:numId w:val="2"/>
              </w:numPr>
              <w:suppressAutoHyphens/>
              <w:contextualSpacing w:val="0"/>
              <w:rPr>
                <w:rFonts w:ascii="Overpass" w:hAnsi="Overpass" w:cs="Arial"/>
                <w:b/>
                <w:sz w:val="19"/>
                <w:szCs w:val="19"/>
              </w:rPr>
            </w:pPr>
            <w:r w:rsidRPr="00A92F11">
              <w:rPr>
                <w:rFonts w:ascii="Overpass" w:hAnsi="Overpass" w:cs="Arial"/>
                <w:sz w:val="19"/>
                <w:szCs w:val="19"/>
              </w:rPr>
              <w:t>We want to halve the number of deaths from prostate and testicular cancer by 2030</w:t>
            </w:r>
            <w:r w:rsidRPr="00A92F11">
              <w:rPr>
                <w:rFonts w:ascii="Overpass" w:hAnsi="Overpass" w:cs="Arial"/>
                <w:b/>
                <w:sz w:val="19"/>
                <w:szCs w:val="19"/>
              </w:rPr>
              <w:t xml:space="preserve"> </w:t>
            </w:r>
          </w:p>
          <w:p w14:paraId="0EC89305" w14:textId="77777777" w:rsidR="00CD45D2" w:rsidRPr="00A92F11" w:rsidRDefault="00CD45D2" w:rsidP="00CD45D2">
            <w:pPr>
              <w:pStyle w:val="ListParagraph"/>
              <w:numPr>
                <w:ilvl w:val="0"/>
                <w:numId w:val="2"/>
              </w:numPr>
              <w:suppressAutoHyphens/>
              <w:contextualSpacing w:val="0"/>
              <w:rPr>
                <w:rFonts w:ascii="Overpass" w:hAnsi="Overpass" w:cs="Arial"/>
                <w:sz w:val="19"/>
                <w:szCs w:val="19"/>
              </w:rPr>
            </w:pPr>
            <w:r w:rsidRPr="00A92F11">
              <w:rPr>
                <w:rFonts w:ascii="Overpass" w:hAnsi="Overpass" w:cs="Arial"/>
                <w:sz w:val="19"/>
                <w:szCs w:val="19"/>
              </w:rPr>
              <w:t>Over 220,000 men are living with or beyond prostate cancer in Australia</w:t>
            </w:r>
          </w:p>
          <w:p w14:paraId="3FBCD533" w14:textId="77777777" w:rsidR="00CD45D2" w:rsidRPr="00A92F11" w:rsidRDefault="00CD45D2" w:rsidP="00CD45D2">
            <w:pPr>
              <w:pStyle w:val="ListParagraph"/>
              <w:numPr>
                <w:ilvl w:val="0"/>
                <w:numId w:val="2"/>
              </w:numPr>
              <w:suppressAutoHyphens/>
              <w:contextualSpacing w:val="0"/>
              <w:rPr>
                <w:rFonts w:ascii="Overpass" w:hAnsi="Overpass" w:cs="Arial"/>
                <w:sz w:val="19"/>
                <w:szCs w:val="19"/>
              </w:rPr>
            </w:pPr>
            <w:r w:rsidRPr="00A92F11">
              <w:rPr>
                <w:rFonts w:ascii="Overpass" w:hAnsi="Overpass" w:cs="Arial"/>
                <w:sz w:val="19"/>
                <w:szCs w:val="19"/>
              </w:rPr>
              <w:t>Nine men a day die from prostate cancer</w:t>
            </w:r>
          </w:p>
          <w:p w14:paraId="2EF3C947" w14:textId="3C1B2774" w:rsidR="00CD45D2" w:rsidRPr="00A92F11" w:rsidRDefault="00CD45D2" w:rsidP="00A92F11">
            <w:pPr>
              <w:pStyle w:val="ListParagraph"/>
              <w:numPr>
                <w:ilvl w:val="0"/>
                <w:numId w:val="2"/>
              </w:numPr>
              <w:suppressAutoHyphens/>
              <w:contextualSpacing w:val="0"/>
              <w:rPr>
                <w:rFonts w:ascii="Overpass" w:hAnsi="Overpass" w:cs="Arial"/>
                <w:sz w:val="20"/>
                <w:szCs w:val="20"/>
              </w:rPr>
            </w:pPr>
            <w:r w:rsidRPr="00A92F11">
              <w:rPr>
                <w:rFonts w:ascii="Overpass" w:hAnsi="Overpass" w:cs="Arial"/>
                <w:sz w:val="19"/>
                <w:szCs w:val="19"/>
              </w:rPr>
              <w:t>Testicular cancer is the most common cancer in young men</w:t>
            </w:r>
            <w:r w:rsidRPr="00F50C9B">
              <w:rPr>
                <w:rFonts w:ascii="Overpass" w:hAnsi="Overpass" w:cs="Arial"/>
                <w:sz w:val="20"/>
                <w:szCs w:val="20"/>
              </w:rPr>
              <w:t xml:space="preserve"> </w:t>
            </w:r>
          </w:p>
        </w:tc>
      </w:tr>
    </w:tbl>
    <w:p w14:paraId="6519C99B" w14:textId="77777777" w:rsidR="00A92F11" w:rsidRDefault="00A92F11" w:rsidP="00A92F11">
      <w:pPr>
        <w:rPr>
          <w:rFonts w:ascii="Overpass" w:eastAsiaTheme="minorHAnsi" w:hAnsi="Overpass" w:cs="Overpass ExtraBold"/>
          <w:sz w:val="20"/>
          <w:szCs w:val="20"/>
          <w:lang w:val="en-US" w:eastAsia="en-US"/>
        </w:rPr>
      </w:pPr>
    </w:p>
    <w:p w14:paraId="11BF3EE7" w14:textId="4C346FFC" w:rsidR="00F73922" w:rsidRPr="00A92F11" w:rsidRDefault="00F73922" w:rsidP="00A92F11">
      <w:pPr>
        <w:rPr>
          <w:rFonts w:ascii="Overpass" w:hAnsi="Overpass"/>
          <w:b/>
          <w:color w:val="FF0000"/>
          <w:sz w:val="20"/>
          <w:szCs w:val="20"/>
        </w:rPr>
      </w:pPr>
      <w:r w:rsidRPr="00AA561B">
        <w:rPr>
          <w:rFonts w:ascii="Overpass" w:eastAsiaTheme="minorHAnsi" w:hAnsi="Overpass" w:cs="Overpass ExtraBold"/>
          <w:b/>
          <w:bCs/>
          <w:sz w:val="20"/>
          <w:szCs w:val="20"/>
          <w:lang w:val="en-US" w:eastAsia="en-US"/>
        </w:rPr>
        <w:t>For help seeking resources go to:</w:t>
      </w:r>
      <w:r w:rsidRPr="00A92F11">
        <w:rPr>
          <w:rFonts w:ascii="Overpass" w:eastAsiaTheme="minorHAnsi" w:hAnsi="Overpass" w:cs="Overpass ExtraBold"/>
          <w:sz w:val="20"/>
          <w:szCs w:val="20"/>
          <w:lang w:val="en-US" w:eastAsia="en-US"/>
        </w:rPr>
        <w:t xml:space="preserve"> </w:t>
      </w:r>
      <w:hyperlink r:id="rId9" w:history="1">
        <w:r w:rsidR="00A466AC" w:rsidRPr="00A466AC">
          <w:rPr>
            <w:rStyle w:val="Hyperlink"/>
            <w:rFonts w:ascii="Overpass" w:hAnsi="Overpass"/>
            <w:sz w:val="20"/>
            <w:szCs w:val="20"/>
          </w:rPr>
          <w:t>movember.com/</w:t>
        </w:r>
        <w:proofErr w:type="spellStart"/>
        <w:r w:rsidR="00A466AC" w:rsidRPr="00A466AC">
          <w:rPr>
            <w:rStyle w:val="Hyperlink"/>
            <w:rFonts w:ascii="Overpass" w:hAnsi="Overpass"/>
            <w:sz w:val="20"/>
            <w:szCs w:val="20"/>
          </w:rPr>
          <w:t>getsupport</w:t>
        </w:r>
        <w:proofErr w:type="spellEnd"/>
      </w:hyperlink>
      <w:bookmarkStart w:id="0" w:name="_GoBack"/>
      <w:bookmarkEnd w:id="0"/>
      <w:r w:rsidR="00AA561B">
        <w:rPr>
          <w:rFonts w:ascii="Overpass" w:eastAsiaTheme="minorHAnsi" w:hAnsi="Overpass" w:cs="Overpass ExtraBold"/>
          <w:sz w:val="20"/>
          <w:szCs w:val="20"/>
          <w:lang w:val="en-US" w:eastAsia="en-US"/>
        </w:rPr>
        <w:t xml:space="preserve">, </w:t>
      </w:r>
      <w:r w:rsidR="00A92F11" w:rsidRPr="00DD4645">
        <w:rPr>
          <w:rFonts w:ascii="Overpass" w:hAnsi="Overpass"/>
          <w:sz w:val="20"/>
          <w:szCs w:val="20"/>
        </w:rPr>
        <w:t>Lifeline 13 11 14 or Suicide Call Back Service 1300 659 467. If life is in danger, encourage them to call 000 or emergency services.</w:t>
      </w:r>
    </w:p>
    <w:p w14:paraId="018C9323" w14:textId="293AD094" w:rsidR="0002289F" w:rsidRDefault="00463C55" w:rsidP="00A92F11">
      <w:pPr>
        <w:jc w:val="center"/>
        <w:rPr>
          <w:rFonts w:ascii="Overpass" w:hAnsi="Overpass"/>
          <w:b/>
          <w:sz w:val="20"/>
          <w:szCs w:val="20"/>
        </w:rPr>
      </w:pPr>
      <w:r w:rsidRPr="00751F35">
        <w:rPr>
          <w:rFonts w:ascii="Overpass" w:hAnsi="Overpass"/>
          <w:b/>
          <w:sz w:val="20"/>
          <w:szCs w:val="20"/>
        </w:rPr>
        <w:t>ENDS</w:t>
      </w:r>
    </w:p>
    <w:p w14:paraId="32E127E7" w14:textId="77777777" w:rsidR="00AA561B" w:rsidRDefault="00AA561B" w:rsidP="0002289F">
      <w:pPr>
        <w:rPr>
          <w:rFonts w:ascii="Overpass" w:hAnsi="Overpass"/>
          <w:sz w:val="20"/>
          <w:szCs w:val="20"/>
        </w:rPr>
      </w:pPr>
    </w:p>
    <w:p w14:paraId="06D78FFD" w14:textId="5C3686E0" w:rsidR="00DA4A0D" w:rsidRPr="00AA561B" w:rsidRDefault="00A92F11" w:rsidP="0002289F">
      <w:pPr>
        <w:rPr>
          <w:rFonts w:ascii="Overpass" w:hAnsi="Overpass"/>
          <w:b/>
          <w:sz w:val="20"/>
          <w:szCs w:val="20"/>
        </w:rPr>
      </w:pPr>
      <w:r>
        <w:rPr>
          <w:rFonts w:ascii="Overpass" w:hAnsi="Overpass"/>
          <w:sz w:val="20"/>
          <w:szCs w:val="20"/>
        </w:rPr>
        <w:t>PR &amp; Comms Manager,</w:t>
      </w:r>
      <w:r w:rsidR="004C502B">
        <w:rPr>
          <w:rFonts w:ascii="Overpass" w:hAnsi="Overpass"/>
          <w:sz w:val="20"/>
          <w:szCs w:val="20"/>
        </w:rPr>
        <w:t xml:space="preserve"> Sam Mills: </w:t>
      </w:r>
      <w:hyperlink r:id="rId10" w:history="1">
        <w:r w:rsidR="004C502B" w:rsidRPr="00385B98">
          <w:rPr>
            <w:rStyle w:val="Hyperlink"/>
            <w:rFonts w:ascii="Overpass" w:hAnsi="Overpass"/>
            <w:sz w:val="20"/>
            <w:szCs w:val="20"/>
          </w:rPr>
          <w:t>sam.mills@movember.com</w:t>
        </w:r>
      </w:hyperlink>
      <w:r>
        <w:rPr>
          <w:rFonts w:ascii="Overpass" w:hAnsi="Overpass"/>
          <w:sz w:val="20"/>
          <w:szCs w:val="20"/>
        </w:rPr>
        <w:t xml:space="preserve"> / </w:t>
      </w:r>
      <w:r w:rsidR="004C502B">
        <w:rPr>
          <w:rFonts w:ascii="Overpass" w:hAnsi="Overpass"/>
          <w:sz w:val="20"/>
          <w:szCs w:val="20"/>
        </w:rPr>
        <w:t>0411 241 475</w:t>
      </w:r>
      <w:r>
        <w:rPr>
          <w:rFonts w:ascii="Overpass" w:hAnsi="Overpass"/>
          <w:sz w:val="20"/>
          <w:szCs w:val="20"/>
        </w:rPr>
        <w:t xml:space="preserve">. </w:t>
      </w:r>
      <w:r>
        <w:rPr>
          <w:rFonts w:ascii="Overpass" w:hAnsi="Overpass"/>
          <w:b/>
          <w:sz w:val="20"/>
          <w:szCs w:val="20"/>
        </w:rPr>
        <w:t xml:space="preserve"> </w:t>
      </w:r>
      <w:r w:rsidR="00DA4A0D">
        <w:rPr>
          <w:rFonts w:ascii="Overpass" w:hAnsi="Overpass"/>
          <w:sz w:val="20"/>
          <w:szCs w:val="20"/>
        </w:rPr>
        <w:t xml:space="preserve">Images available to download from </w:t>
      </w:r>
      <w:r w:rsidR="004C502B">
        <w:rPr>
          <w:rFonts w:ascii="Overpass" w:hAnsi="Overpass"/>
          <w:sz w:val="20"/>
          <w:szCs w:val="20"/>
        </w:rPr>
        <w:t xml:space="preserve">the </w:t>
      </w:r>
      <w:hyperlink r:id="rId11" w:history="1">
        <w:r w:rsidR="004C502B" w:rsidRPr="004C502B">
          <w:rPr>
            <w:rStyle w:val="Hyperlink"/>
            <w:rFonts w:ascii="Overpass" w:hAnsi="Overpass"/>
            <w:sz w:val="20"/>
            <w:szCs w:val="20"/>
          </w:rPr>
          <w:t>Movember Media Room</w:t>
        </w:r>
      </w:hyperlink>
    </w:p>
    <w:p w14:paraId="4AA25FE0" w14:textId="77777777" w:rsidR="00DD4645" w:rsidRDefault="00DD4645" w:rsidP="00DD4645">
      <w:pPr>
        <w:rPr>
          <w:rFonts w:cs="Arial"/>
          <w:b/>
          <w:color w:val="FF0000"/>
          <w:sz w:val="22"/>
          <w:szCs w:val="22"/>
        </w:rPr>
      </w:pPr>
    </w:p>
    <w:p w14:paraId="3BBBF6E6" w14:textId="5E61EB93" w:rsidR="00463C55" w:rsidRPr="00A92F11" w:rsidRDefault="00463C55" w:rsidP="00463C55">
      <w:pPr>
        <w:tabs>
          <w:tab w:val="left" w:pos="993"/>
          <w:tab w:val="left" w:pos="1701"/>
          <w:tab w:val="left" w:pos="2835"/>
          <w:tab w:val="left" w:pos="5812"/>
        </w:tabs>
        <w:rPr>
          <w:rFonts w:ascii="Overpass" w:hAnsi="Overpass"/>
          <w:b/>
          <w:sz w:val="18"/>
          <w:szCs w:val="18"/>
        </w:rPr>
      </w:pPr>
      <w:r w:rsidRPr="00A92F11">
        <w:rPr>
          <w:rFonts w:ascii="Overpass" w:hAnsi="Overpass"/>
          <w:b/>
          <w:sz w:val="18"/>
          <w:szCs w:val="18"/>
        </w:rPr>
        <w:t>About Movember</w:t>
      </w:r>
    </w:p>
    <w:p w14:paraId="0DA53AAA" w14:textId="77777777" w:rsidR="00AA561B" w:rsidRPr="00AA561B" w:rsidRDefault="00AA561B" w:rsidP="00AA561B">
      <w:pPr>
        <w:tabs>
          <w:tab w:val="left" w:pos="993"/>
          <w:tab w:val="left" w:pos="1701"/>
          <w:tab w:val="left" w:pos="2835"/>
          <w:tab w:val="left" w:pos="5812"/>
        </w:tabs>
        <w:rPr>
          <w:rFonts w:ascii="Overpass" w:hAnsi="Overpass"/>
          <w:sz w:val="18"/>
          <w:szCs w:val="18"/>
        </w:rPr>
      </w:pPr>
      <w:r w:rsidRPr="00AA561B">
        <w:rPr>
          <w:rFonts w:ascii="Overpass" w:hAnsi="Overpass"/>
          <w:sz w:val="18"/>
          <w:szCs w:val="18"/>
        </w:rPr>
        <w:t>Movember is the leading charity changing the face of men's health on a global scale, focusing on mental health and</w:t>
      </w:r>
    </w:p>
    <w:p w14:paraId="78727AB9" w14:textId="492106A1" w:rsidR="00AA561B" w:rsidRDefault="00AA561B" w:rsidP="00AA561B">
      <w:pPr>
        <w:tabs>
          <w:tab w:val="left" w:pos="993"/>
          <w:tab w:val="left" w:pos="1701"/>
          <w:tab w:val="left" w:pos="2835"/>
          <w:tab w:val="left" w:pos="5812"/>
        </w:tabs>
        <w:rPr>
          <w:rFonts w:ascii="Overpass" w:hAnsi="Overpass"/>
          <w:sz w:val="18"/>
          <w:szCs w:val="18"/>
        </w:rPr>
      </w:pPr>
      <w:r w:rsidRPr="00AA561B">
        <w:rPr>
          <w:rFonts w:ascii="Overpass" w:hAnsi="Overpass"/>
          <w:sz w:val="18"/>
          <w:szCs w:val="18"/>
        </w:rPr>
        <w:t>suicide prevention, prostate cancer and testicular cancer. The charity raises funds to deliver innovative,</w:t>
      </w:r>
      <w:r>
        <w:rPr>
          <w:rFonts w:ascii="Overpass" w:hAnsi="Overpass"/>
          <w:sz w:val="18"/>
          <w:szCs w:val="18"/>
        </w:rPr>
        <w:t xml:space="preserve"> </w:t>
      </w:r>
      <w:r w:rsidRPr="00AA561B">
        <w:rPr>
          <w:rFonts w:ascii="Overpass" w:hAnsi="Overpass"/>
          <w:sz w:val="18"/>
          <w:szCs w:val="18"/>
        </w:rPr>
        <w:t>breakthrough</w:t>
      </w:r>
      <w:r>
        <w:rPr>
          <w:rFonts w:ascii="Overpass" w:hAnsi="Overpass"/>
          <w:sz w:val="18"/>
          <w:szCs w:val="18"/>
        </w:rPr>
        <w:t xml:space="preserve"> </w:t>
      </w:r>
      <w:r w:rsidRPr="00AA561B">
        <w:rPr>
          <w:rFonts w:ascii="Overpass" w:hAnsi="Overpass"/>
          <w:sz w:val="18"/>
          <w:szCs w:val="18"/>
        </w:rPr>
        <w:t xml:space="preserve">research and support programmes that enable men to live happier, healthier and longer lives. </w:t>
      </w:r>
    </w:p>
    <w:p w14:paraId="1D0A32A8" w14:textId="77777777" w:rsidR="00AA561B" w:rsidRDefault="00AA561B" w:rsidP="00AA561B">
      <w:pPr>
        <w:tabs>
          <w:tab w:val="left" w:pos="993"/>
          <w:tab w:val="left" w:pos="1701"/>
          <w:tab w:val="left" w:pos="2835"/>
          <w:tab w:val="left" w:pos="5812"/>
        </w:tabs>
        <w:rPr>
          <w:rFonts w:ascii="Overpass" w:hAnsi="Overpass"/>
          <w:sz w:val="18"/>
          <w:szCs w:val="18"/>
        </w:rPr>
      </w:pPr>
    </w:p>
    <w:p w14:paraId="556E0A1D" w14:textId="38C400ED" w:rsidR="00A80E3C" w:rsidRPr="00AA561B" w:rsidRDefault="00AA561B" w:rsidP="00AA561B">
      <w:pPr>
        <w:tabs>
          <w:tab w:val="left" w:pos="993"/>
          <w:tab w:val="left" w:pos="1701"/>
          <w:tab w:val="left" w:pos="2835"/>
          <w:tab w:val="left" w:pos="5812"/>
        </w:tabs>
        <w:rPr>
          <w:rFonts w:ascii="Overpass" w:hAnsi="Overpass"/>
          <w:sz w:val="18"/>
          <w:szCs w:val="18"/>
        </w:rPr>
      </w:pPr>
      <w:r w:rsidRPr="00AA561B">
        <w:rPr>
          <w:rFonts w:ascii="Overpass" w:hAnsi="Overpass"/>
          <w:sz w:val="18"/>
          <w:szCs w:val="18"/>
        </w:rPr>
        <w:t>Committed to disrupting</w:t>
      </w:r>
      <w:r>
        <w:rPr>
          <w:rFonts w:ascii="Overpass" w:hAnsi="Overpass"/>
          <w:sz w:val="18"/>
          <w:szCs w:val="18"/>
        </w:rPr>
        <w:t xml:space="preserve"> </w:t>
      </w:r>
      <w:r w:rsidRPr="00AA561B">
        <w:rPr>
          <w:rFonts w:ascii="Overpass" w:hAnsi="Overpass"/>
          <w:sz w:val="18"/>
          <w:szCs w:val="18"/>
        </w:rPr>
        <w:t>the status quo, millions have joined the movement, helping fund over 1,250 projects around the world.</w:t>
      </w:r>
      <w:r>
        <w:rPr>
          <w:rFonts w:ascii="Overpass" w:hAnsi="Overpass"/>
          <w:sz w:val="18"/>
          <w:szCs w:val="18"/>
        </w:rPr>
        <w:t xml:space="preserve"> </w:t>
      </w:r>
      <w:r w:rsidRPr="00AA561B">
        <w:rPr>
          <w:rFonts w:ascii="Overpass" w:hAnsi="Overpass"/>
          <w:sz w:val="18"/>
          <w:szCs w:val="18"/>
        </w:rPr>
        <w:t>In addition to tackling key health issues faced by men, Movember is working to encourage men to stay healthy in all</w:t>
      </w:r>
      <w:r>
        <w:rPr>
          <w:rFonts w:ascii="Overpass" w:hAnsi="Overpass"/>
          <w:sz w:val="18"/>
          <w:szCs w:val="18"/>
        </w:rPr>
        <w:t xml:space="preserve"> </w:t>
      </w:r>
      <w:r w:rsidRPr="00AA561B">
        <w:rPr>
          <w:rFonts w:ascii="Overpass" w:hAnsi="Overpass"/>
          <w:sz w:val="18"/>
          <w:szCs w:val="18"/>
        </w:rPr>
        <w:t>areas of their life, with a focus on men staying socially connected and becoming more open to discussing their health</w:t>
      </w:r>
      <w:r>
        <w:rPr>
          <w:rFonts w:ascii="Overpass" w:hAnsi="Overpass"/>
          <w:sz w:val="18"/>
          <w:szCs w:val="18"/>
        </w:rPr>
        <w:t xml:space="preserve"> </w:t>
      </w:r>
      <w:r w:rsidRPr="00AA561B">
        <w:rPr>
          <w:rFonts w:ascii="Overpass" w:hAnsi="Overpass"/>
          <w:sz w:val="18"/>
          <w:szCs w:val="18"/>
        </w:rPr>
        <w:t>and significant moments in their lives. The charity's vision is to have an everlasting impact on the face of men's health.</w:t>
      </w:r>
      <w:r>
        <w:rPr>
          <w:rFonts w:ascii="Overpass" w:hAnsi="Overpass"/>
          <w:sz w:val="18"/>
          <w:szCs w:val="18"/>
        </w:rPr>
        <w:t xml:space="preserve"> </w:t>
      </w:r>
      <w:r w:rsidRPr="00AA561B">
        <w:rPr>
          <w:rFonts w:ascii="Overpass" w:hAnsi="Overpass"/>
          <w:sz w:val="18"/>
          <w:szCs w:val="18"/>
        </w:rPr>
        <w:t>To donate or learn more, please visit Movember.com</w:t>
      </w:r>
    </w:p>
    <w:sectPr w:rsidR="00A80E3C" w:rsidRPr="00AA561B" w:rsidSect="00463C55">
      <w:headerReference w:type="even" r:id="rId12"/>
      <w:headerReference w:type="default" r:id="rId13"/>
      <w:footerReference w:type="even" r:id="rId14"/>
      <w:footerReference w:type="default" r:id="rId15"/>
      <w:headerReference w:type="first" r:id="rId16"/>
      <w:footerReference w:type="first" r:id="rId17"/>
      <w:type w:val="continuous"/>
      <w:pgSz w:w="11900" w:h="16840"/>
      <w:pgMar w:top="2410" w:right="1418" w:bottom="1701" w:left="1134"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22D9" w14:textId="77777777" w:rsidR="00F61AA5" w:rsidRDefault="00F61AA5">
      <w:r>
        <w:separator/>
      </w:r>
    </w:p>
  </w:endnote>
  <w:endnote w:type="continuationSeparator" w:id="0">
    <w:p w14:paraId="09F087F5" w14:textId="77777777" w:rsidR="00F61AA5" w:rsidRDefault="00F6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nton">
    <w:panose1 w:val="00000500000000000000"/>
    <w:charset w:val="00"/>
    <w:family w:val="auto"/>
    <w:pitch w:val="variable"/>
    <w:sig w:usb0="2000000F" w:usb1="00000000" w:usb2="00000000" w:usb3="00000000" w:csb0="00000193" w:csb1="00000000"/>
    <w:embedRegular r:id="rId1" w:fontKey="{40CB297A-8168-48E9-BE81-8E5A6B90EF35}"/>
  </w:font>
  <w:font w:name="Overpass">
    <w:altName w:val="Overpass"/>
    <w:panose1 w:val="00000500000000000000"/>
    <w:charset w:val="00"/>
    <w:family w:val="auto"/>
    <w:pitch w:val="variable"/>
    <w:sig w:usb0="00000007" w:usb1="00000020" w:usb2="00000000" w:usb3="00000000" w:csb0="00000093" w:csb1="00000000"/>
    <w:embedRegular r:id="rId2" w:fontKey="{59EB385C-6EDF-4F66-A9E4-DFE46CE2B482}"/>
    <w:embedBold r:id="rId3" w:fontKey="{73D22EBA-81A9-4A64-9D9C-EA40FE0B8F01}"/>
    <w:embedItalic r:id="rId4" w:fontKey="{D93AAF75-2E8C-4150-913B-D16B7A76EB60}"/>
  </w:font>
  <w:font w:name="Arial">
    <w:panose1 w:val="020B0604020202020204"/>
    <w:charset w:val="00"/>
    <w:family w:val="swiss"/>
    <w:pitch w:val="variable"/>
    <w:sig w:usb0="E0002EFF" w:usb1="C000785B" w:usb2="00000009" w:usb3="00000000" w:csb0="000001FF" w:csb1="00000000"/>
    <w:embedRegular r:id="rId5" w:subsetted="1" w:fontKey="{3E86895C-9DCC-43A8-8AFD-47D8093FD8B2}"/>
  </w:font>
  <w:font w:name="Avenir">
    <w:altName w:val="Calibri"/>
    <w:charset w:val="00"/>
    <w:family w:val="auto"/>
    <w:pitch w:val="variable"/>
    <w:sig w:usb0="800000AF" w:usb1="5000204A" w:usb2="00000000" w:usb3="00000000" w:csb0="0000009B" w:csb1="00000000"/>
  </w:font>
  <w:font w:name="Overpass ExtraBold">
    <w:panose1 w:val="00000900000000000000"/>
    <w:charset w:val="4D"/>
    <w:family w:val="auto"/>
    <w:pitch w:val="variable"/>
    <w:sig w:usb0="00000007" w:usb1="00000020" w:usb2="00000000" w:usb3="00000000" w:csb0="00000093" w:csb1="00000000"/>
    <w:embedBold r:id="rId6" w:subsetted="1" w:fontKey="{C8C9271E-400E-48EA-9D6F-2CABCEE047E6}"/>
  </w:font>
  <w:font w:name="MS Mincho">
    <w:altName w:val="ＭＳ 明朝"/>
    <w:panose1 w:val="02020609040205080304"/>
    <w:charset w:val="80"/>
    <w:family w:val="modern"/>
    <w:pitch w:val="fixed"/>
    <w:sig w:usb0="E00002FF" w:usb1="6AC7FDFB" w:usb2="08000012" w:usb3="00000000" w:csb0="0002009F" w:csb1="00000000"/>
    <w:embedRegular r:id="rId7" w:subsetted="1" w:fontKey="{D0738784-2F72-4210-8A2A-FE1A8744E7A6}"/>
  </w:font>
  <w:font w:name="Overpass Light">
    <w:panose1 w:val="00000400000000000000"/>
    <w:charset w:val="4D"/>
    <w:family w:val="auto"/>
    <w:pitch w:val="variable"/>
    <w:sig w:usb0="00000007" w:usb1="00000020" w:usb2="00000000" w:usb3="00000000" w:csb0="00000093" w:csb1="00000000"/>
    <w:embedRegular r:id="rId8" w:fontKey="{6F65C29F-0646-4053-A691-03B24CB60A5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91AB"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2654382"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eastAsia="en-AU"/>
      </w:rPr>
      <w:drawing>
        <wp:inline distT="0" distB="0" distL="0" distR="0" wp14:anchorId="43595A5D" wp14:editId="55EC8BA8">
          <wp:extent cx="5960599" cy="1179830"/>
          <wp:effectExtent l="0" t="0" r="0" b="0"/>
          <wp:docPr id="27" name="Picture 2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6045889" cy="1196712"/>
                  </a:xfrm>
                  <a:prstGeom prst="rect">
                    <a:avLst/>
                  </a:prstGeom>
                </pic:spPr>
              </pic:pic>
            </a:graphicData>
          </a:graphic>
        </wp:inline>
      </w:drawing>
    </w:r>
  </w:p>
  <w:p w14:paraId="46D34858" w14:textId="6EB69F1E" w:rsidR="007932A7" w:rsidRPr="007932A7" w:rsidRDefault="00311614" w:rsidP="00F94CC5">
    <w:pPr>
      <w:rPr>
        <w:rFonts w:ascii="Overpass" w:hAnsi="Overpass"/>
        <w:color w:val="808080" w:themeColor="background1" w:themeShade="80"/>
        <w:sz w:val="12"/>
        <w:szCs w:val="12"/>
      </w:rPr>
    </w:pPr>
    <w:r w:rsidRPr="003371BB">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CDF7" w14:textId="7B181E0E" w:rsidR="006973FA" w:rsidRPr="00FB5DB6" w:rsidRDefault="006973FA" w:rsidP="00BC2FD8">
    <w:pPr>
      <w:rPr>
        <w:rFonts w:ascii="Overpass" w:hAnsi="Overpass"/>
        <w:color w:val="808080" w:themeColor="background1" w:themeShade="80"/>
        <w:sz w:val="12"/>
        <w:szCs w:val="12"/>
      </w:rPr>
    </w:pPr>
    <w:r>
      <w:rPr>
        <w:rFonts w:ascii="Overpass Light" w:hAnsi="Overpass Light" w:cs="Overpass Light"/>
        <w:noProof/>
        <w:color w:val="000000" w:themeColor="text1"/>
        <w:sz w:val="13"/>
        <w:szCs w:val="13"/>
        <w:lang w:eastAsia="en-AU"/>
      </w:rPr>
      <w:drawing>
        <wp:inline distT="0" distB="0" distL="0" distR="0" wp14:anchorId="4A5DBEE2" wp14:editId="4BD2C200">
          <wp:extent cx="6472708" cy="9000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597" t="-1730" r="-145" b="1517"/>
                  <a:stretch/>
                </pic:blipFill>
                <pic:spPr bwMode="auto">
                  <a:xfrm>
                    <a:off x="0" y="0"/>
                    <a:ext cx="6486541" cy="901923"/>
                  </a:xfrm>
                  <a:prstGeom prst="rect">
                    <a:avLst/>
                  </a:prstGeom>
                  <a:ln>
                    <a:noFill/>
                  </a:ln>
                  <a:extLst>
                    <a:ext uri="{53640926-AAD7-44D8-BBD7-CCE9431645EC}">
                      <a14:shadowObscured xmlns:a14="http://schemas.microsoft.com/office/drawing/2010/main"/>
                    </a:ext>
                  </a:extLst>
                </pic:spPr>
              </pic:pic>
            </a:graphicData>
          </a:graphic>
        </wp:inline>
      </w:drawing>
    </w:r>
    <w:r w:rsidR="006C5218" w:rsidRPr="006C5218">
      <w:rPr>
        <w:rFonts w:ascii="Arial" w:hAnsi="Arial" w:cs="Arial"/>
        <w:color w:val="808080" w:themeColor="background1" w:themeShade="80"/>
        <w:sz w:val="12"/>
        <w:szCs w:val="12"/>
        <w:shd w:val="clear" w:color="auto" w:fill="FFFFFF"/>
      </w:rPr>
      <w:t xml:space="preserve"> </w:t>
    </w:r>
    <w:r w:rsidR="00FB5DB6"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A7BF" w14:textId="77777777" w:rsidR="00B14D39" w:rsidRDefault="00B14D39"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81F0BF7" w14:textId="099590B2" w:rsidR="00983CDF" w:rsidRDefault="00983CDF"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eastAsia="en-AU"/>
      </w:rPr>
      <w:drawing>
        <wp:inline distT="0" distB="0" distL="0" distR="0" wp14:anchorId="08E2A06C" wp14:editId="7C051193">
          <wp:extent cx="6480000" cy="8997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134" t="-1821" r="-528" b="630"/>
                  <a:stretch/>
                </pic:blipFill>
                <pic:spPr bwMode="auto">
                  <a:xfrm>
                    <a:off x="0" y="0"/>
                    <a:ext cx="6559079" cy="910711"/>
                  </a:xfrm>
                  <a:prstGeom prst="rect">
                    <a:avLst/>
                  </a:prstGeom>
                  <a:ln>
                    <a:noFill/>
                  </a:ln>
                  <a:extLst>
                    <a:ext uri="{53640926-AAD7-44D8-BBD7-CCE9431645EC}">
                      <a14:shadowObscured xmlns:a14="http://schemas.microsoft.com/office/drawing/2010/main"/>
                    </a:ext>
                  </a:extLst>
                </pic:spPr>
              </pic:pic>
            </a:graphicData>
          </a:graphic>
        </wp:inline>
      </w:drawing>
    </w:r>
  </w:p>
  <w:p w14:paraId="75872FB6" w14:textId="4F512A7C" w:rsidR="00D16540" w:rsidRPr="002A07A0" w:rsidRDefault="002A07A0" w:rsidP="002A07A0">
    <w:pPr>
      <w:rPr>
        <w:rFonts w:ascii="Overpass" w:hAnsi="Overpass"/>
        <w:color w:val="808080" w:themeColor="background1" w:themeShade="80"/>
        <w:sz w:val="12"/>
        <w:szCs w:val="12"/>
      </w:rPr>
    </w:pPr>
    <w:r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22EE" w14:textId="77777777" w:rsidR="00F61AA5" w:rsidRDefault="00F61AA5">
      <w:r>
        <w:separator/>
      </w:r>
    </w:p>
  </w:footnote>
  <w:footnote w:type="continuationSeparator" w:id="0">
    <w:p w14:paraId="1365684D" w14:textId="77777777" w:rsidR="00F61AA5" w:rsidRDefault="00F6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36" w:type="dxa"/>
      <w:tblInd w:w="-1080" w:type="dxa"/>
      <w:tblLook w:val="04A0" w:firstRow="1" w:lastRow="0" w:firstColumn="1" w:lastColumn="0" w:noHBand="0" w:noVBand="1"/>
    </w:tblPr>
    <w:tblGrid>
      <w:gridCol w:w="7743"/>
      <w:gridCol w:w="1559"/>
      <w:gridCol w:w="1134"/>
    </w:tblGrid>
    <w:tr w:rsidR="0040286B" w:rsidRPr="00C82E13" w14:paraId="64266DB4" w14:textId="77777777" w:rsidTr="00F35505">
      <w:tc>
        <w:tcPr>
          <w:tcW w:w="7743" w:type="dxa"/>
          <w:tcBorders>
            <w:top w:val="nil"/>
            <w:left w:val="nil"/>
            <w:bottom w:val="nil"/>
            <w:right w:val="nil"/>
          </w:tcBorders>
        </w:tcPr>
        <w:p w14:paraId="699D9122" w14:textId="77777777" w:rsidR="0040286B" w:rsidRPr="00C82E13" w:rsidRDefault="0040286B" w:rsidP="0040286B">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lang w:val="en-AU" w:eastAsia="en-AU"/>
            </w:rPr>
            <w:drawing>
              <wp:inline distT="0" distB="0" distL="0" distR="0" wp14:anchorId="3AD667CE" wp14:editId="4E59265F">
                <wp:extent cx="16129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621999" cy="536409"/>
                        </a:xfrm>
                        <a:prstGeom prst="rect">
                          <a:avLst/>
                        </a:prstGeom>
                      </pic:spPr>
                    </pic:pic>
                  </a:graphicData>
                </a:graphic>
              </wp:inline>
            </w:drawing>
          </w:r>
        </w:p>
      </w:tc>
      <w:tc>
        <w:tcPr>
          <w:tcW w:w="1559" w:type="dxa"/>
          <w:tcBorders>
            <w:top w:val="nil"/>
            <w:left w:val="nil"/>
            <w:bottom w:val="nil"/>
            <w:right w:val="nil"/>
          </w:tcBorders>
        </w:tcPr>
        <w:p w14:paraId="5CD5C2EE"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Address:</w:t>
          </w:r>
        </w:p>
        <w:p w14:paraId="0FA40ECA"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PO BOX 60, East Melbourn</w:t>
          </w:r>
          <w:r>
            <w:rPr>
              <w:rFonts w:ascii="Overpass Light" w:hAnsi="Overpass Light" w:cs="Arial"/>
              <w:color w:val="000000"/>
              <w:sz w:val="13"/>
              <w:szCs w:val="13"/>
              <w:shd w:val="clear" w:color="auto" w:fill="FFFFFF"/>
            </w:rPr>
            <w:softHyphen/>
          </w:r>
          <w:r w:rsidRPr="00C82E13">
            <w:rPr>
              <w:rFonts w:ascii="Overpass Light" w:hAnsi="Overpass Light" w:cs="Arial"/>
              <w:color w:val="000000"/>
              <w:sz w:val="13"/>
              <w:szCs w:val="13"/>
              <w:shd w:val="clear" w:color="auto" w:fill="FFFFFF"/>
            </w:rPr>
            <w:t>e 8002 Victoria Australia</w:t>
          </w:r>
        </w:p>
      </w:tc>
      <w:tc>
        <w:tcPr>
          <w:tcW w:w="1134" w:type="dxa"/>
          <w:tcBorders>
            <w:top w:val="nil"/>
            <w:left w:val="nil"/>
            <w:bottom w:val="nil"/>
            <w:right w:val="nil"/>
          </w:tcBorders>
        </w:tcPr>
        <w:p w14:paraId="23D80532"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Contact:</w:t>
          </w:r>
        </w:p>
        <w:p w14:paraId="314C1047" w14:textId="77777777" w:rsidR="0040286B" w:rsidRPr="00C82E13" w:rsidRDefault="0040286B" w:rsidP="0040286B">
          <w:pPr>
            <w:rPr>
              <w:rFonts w:ascii="Overpass Light" w:hAnsi="Overpass Light" w:cs="Arial"/>
              <w:color w:val="000000"/>
              <w:sz w:val="13"/>
              <w:szCs w:val="13"/>
              <w:shd w:val="clear" w:color="auto" w:fill="FFFFFF"/>
            </w:rPr>
          </w:pPr>
          <w:r w:rsidRPr="00C82E13">
            <w:rPr>
              <w:rFonts w:ascii="Overpass Light" w:hAnsi="Overpass Light" w:cs="Arial"/>
              <w:color w:val="000000"/>
              <w:sz w:val="13"/>
              <w:szCs w:val="13"/>
              <w:shd w:val="clear" w:color="auto" w:fill="FFFFFF"/>
            </w:rPr>
            <w:t xml:space="preserve">1300 Grow Mo </w:t>
          </w:r>
        </w:p>
        <w:p w14:paraId="4E1947B6"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(1300 4769 66)</w:t>
          </w:r>
        </w:p>
        <w:p w14:paraId="3AE0FBBE" w14:textId="77777777" w:rsidR="0040286B" w:rsidRPr="00C82E13" w:rsidRDefault="0040286B" w:rsidP="0040286B">
          <w:pPr>
            <w:pStyle w:val="Header"/>
            <w:rPr>
              <w:sz w:val="13"/>
              <w:szCs w:val="13"/>
            </w:rPr>
          </w:pPr>
          <w:r w:rsidRPr="00C82E13">
            <w:rPr>
              <w:rFonts w:ascii="Overpass Light" w:hAnsi="Overpass Light" w:cs="Overpass Light"/>
              <w:sz w:val="13"/>
              <w:szCs w:val="13"/>
            </w:rPr>
            <w:t>Mo</w:t>
          </w:r>
          <w:r>
            <w:rPr>
              <w:rFonts w:ascii="Overpass Light" w:hAnsi="Overpass Light" w:cs="Overpass Light"/>
              <w:sz w:val="13"/>
              <w:szCs w:val="13"/>
            </w:rPr>
            <w:softHyphen/>
          </w:r>
          <w:r>
            <w:rPr>
              <w:rFonts w:ascii="Overpass Light" w:hAnsi="Overpass Light" w:cs="Overpass Light"/>
              <w:sz w:val="13"/>
              <w:szCs w:val="13"/>
            </w:rPr>
            <w:softHyphen/>
          </w:r>
          <w:r>
            <w:rPr>
              <w:rFonts w:ascii="Overpass Light" w:hAnsi="Overpass Light" w:cs="Overpass Light"/>
              <w:sz w:val="13"/>
              <w:szCs w:val="13"/>
            </w:rPr>
            <w:softHyphen/>
          </w:r>
          <w:r w:rsidRPr="00C82E13">
            <w:rPr>
              <w:rFonts w:ascii="Overpass Light" w:hAnsi="Overpass Light" w:cs="Overpass Light"/>
              <w:sz w:val="13"/>
              <w:szCs w:val="13"/>
            </w:rPr>
            <w:t>vember.com</w:t>
          </w:r>
        </w:p>
      </w:tc>
    </w:tr>
  </w:tbl>
  <w:p w14:paraId="314B8FBF" w14:textId="77777777" w:rsidR="0040286B" w:rsidRPr="00C82E13" w:rsidRDefault="0040286B" w:rsidP="0040286B">
    <w:pPr>
      <w:pStyle w:val="Header"/>
      <w:rPr>
        <w:sz w:val="13"/>
        <w:szCs w:val="13"/>
      </w:rPr>
    </w:pPr>
  </w:p>
  <w:p w14:paraId="14BCC9F1" w14:textId="77777777" w:rsidR="007932A7" w:rsidRPr="0040286B" w:rsidRDefault="007932A7" w:rsidP="0040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743" w:type="dxa"/>
      <w:tblInd w:w="-1080" w:type="dxa"/>
      <w:tblLook w:val="04A0" w:firstRow="1" w:lastRow="0" w:firstColumn="1" w:lastColumn="0" w:noHBand="0" w:noVBand="1"/>
    </w:tblPr>
    <w:tblGrid>
      <w:gridCol w:w="7743"/>
    </w:tblGrid>
    <w:tr w:rsidR="008332AF" w:rsidRPr="00C82E13" w14:paraId="7BAC5CB5" w14:textId="77777777" w:rsidTr="008332AF">
      <w:tc>
        <w:tcPr>
          <w:tcW w:w="7743" w:type="dxa"/>
          <w:tcBorders>
            <w:top w:val="nil"/>
            <w:left w:val="nil"/>
            <w:bottom w:val="nil"/>
            <w:right w:val="nil"/>
          </w:tcBorders>
        </w:tcPr>
        <w:p w14:paraId="3F353151" w14:textId="611D3768" w:rsidR="008332AF" w:rsidRPr="00C82E13" w:rsidRDefault="008332AF" w:rsidP="00891006">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lang w:val="en-AU" w:eastAsia="en-AU"/>
            </w:rPr>
            <w:drawing>
              <wp:inline distT="0" distB="0" distL="0" distR="0" wp14:anchorId="38E37DE1" wp14:editId="0A60E633">
                <wp:extent cx="1263438" cy="417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r>
  </w:tbl>
  <w:p w14:paraId="1E6D90FB" w14:textId="77777777" w:rsidR="00891006" w:rsidRPr="00C82E13" w:rsidRDefault="00891006" w:rsidP="00891006">
    <w:pPr>
      <w:pStyle w:val="Header"/>
      <w:rPr>
        <w:sz w:val="13"/>
        <w:szCs w:val="13"/>
      </w:rPr>
    </w:pPr>
  </w:p>
  <w:p w14:paraId="6C5F9F29" w14:textId="77777777" w:rsidR="00891006" w:rsidRPr="0040286B" w:rsidRDefault="00891006" w:rsidP="00891006">
    <w:pPr>
      <w:pStyle w:val="Header"/>
    </w:pPr>
  </w:p>
  <w:p w14:paraId="7BB0E119" w14:textId="4EE12911" w:rsidR="00A3089B" w:rsidRDefault="00A30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36" w:type="dxa"/>
      <w:tblInd w:w="-1080" w:type="dxa"/>
      <w:tblLook w:val="04A0" w:firstRow="1" w:lastRow="0" w:firstColumn="1" w:lastColumn="0" w:noHBand="0" w:noVBand="1"/>
    </w:tblPr>
    <w:tblGrid>
      <w:gridCol w:w="7884"/>
      <w:gridCol w:w="1418"/>
      <w:gridCol w:w="1134"/>
    </w:tblGrid>
    <w:tr w:rsidR="006C5218" w:rsidRPr="00D5067B" w14:paraId="579E97F5" w14:textId="77777777" w:rsidTr="00E11D60">
      <w:tc>
        <w:tcPr>
          <w:tcW w:w="7884" w:type="dxa"/>
          <w:tcBorders>
            <w:top w:val="nil"/>
            <w:left w:val="nil"/>
            <w:bottom w:val="nil"/>
            <w:right w:val="nil"/>
          </w:tcBorders>
        </w:tcPr>
        <w:p w14:paraId="105CF4C2" w14:textId="18BB58E0" w:rsidR="00512EDA" w:rsidRPr="00D5067B" w:rsidRDefault="00512EDA" w:rsidP="00E11D60">
          <w:pPr>
            <w:pStyle w:val="BasicParagraph"/>
            <w:spacing w:line="240" w:lineRule="auto"/>
            <w:ind w:left="850"/>
            <w:rPr>
              <w:rFonts w:ascii="Overpass ExtraBold" w:hAnsi="Overpass ExtraBold" w:cs="Overpass ExtraBold"/>
              <w:b/>
              <w:bCs/>
              <w:color w:val="000000" w:themeColor="text1"/>
              <w:sz w:val="13"/>
              <w:szCs w:val="13"/>
            </w:rPr>
          </w:pPr>
          <w:r w:rsidRPr="00D5067B">
            <w:rPr>
              <w:rFonts w:ascii="Overpass ExtraBold" w:hAnsi="Overpass ExtraBold" w:cs="Overpass ExtraBold"/>
              <w:b/>
              <w:bCs/>
              <w:noProof/>
              <w:color w:val="000000" w:themeColor="text1"/>
              <w:sz w:val="13"/>
              <w:szCs w:val="13"/>
              <w:lang w:val="en-AU" w:eastAsia="en-AU"/>
            </w:rPr>
            <w:drawing>
              <wp:inline distT="0" distB="0" distL="0" distR="0" wp14:anchorId="664D5427" wp14:editId="60E9C3E3">
                <wp:extent cx="1263438" cy="4178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c>
        <w:tcPr>
          <w:tcW w:w="1418" w:type="dxa"/>
          <w:tcBorders>
            <w:top w:val="nil"/>
            <w:left w:val="nil"/>
            <w:bottom w:val="nil"/>
            <w:right w:val="nil"/>
          </w:tcBorders>
        </w:tcPr>
        <w:p w14:paraId="5A0221E5" w14:textId="348C9671" w:rsidR="00512EDA" w:rsidRPr="00D5067B" w:rsidRDefault="00512EDA" w:rsidP="00E11D60">
          <w:pPr>
            <w:rPr>
              <w:rFonts w:ascii="Overpass Light" w:hAnsi="Overpass Light"/>
              <w:sz w:val="13"/>
              <w:szCs w:val="13"/>
            </w:rPr>
          </w:pPr>
        </w:p>
      </w:tc>
      <w:tc>
        <w:tcPr>
          <w:tcW w:w="1134" w:type="dxa"/>
          <w:tcBorders>
            <w:top w:val="nil"/>
            <w:left w:val="nil"/>
            <w:bottom w:val="nil"/>
            <w:right w:val="nil"/>
          </w:tcBorders>
        </w:tcPr>
        <w:p w14:paraId="1EDB2170" w14:textId="0B2895AE" w:rsidR="00512EDA" w:rsidRPr="00D5067B" w:rsidRDefault="00512EDA" w:rsidP="00DA4A0D">
          <w:pPr>
            <w:rPr>
              <w:rFonts w:ascii="Overpass" w:hAnsi="Overpass"/>
              <w:sz w:val="13"/>
              <w:szCs w:val="13"/>
            </w:rPr>
          </w:pPr>
        </w:p>
      </w:tc>
    </w:tr>
  </w:tbl>
  <w:p w14:paraId="2B7B0638" w14:textId="2FDDAE7F" w:rsidR="00D16540" w:rsidRPr="00D5067B" w:rsidRDefault="00D16540" w:rsidP="00E11D60">
    <w:pPr>
      <w:pStyle w:val="Header"/>
      <w:rPr>
        <w:color w:val="000000" w:themeColor="text1"/>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67B28"/>
    <w:multiLevelType w:val="hybridMultilevel"/>
    <w:tmpl w:val="F668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173FE"/>
    <w:multiLevelType w:val="hybridMultilevel"/>
    <w:tmpl w:val="002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42E78"/>
    <w:multiLevelType w:val="hybridMultilevel"/>
    <w:tmpl w:val="1ECCC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0"/>
    <w:rsid w:val="0002289F"/>
    <w:rsid w:val="0002350E"/>
    <w:rsid w:val="00035088"/>
    <w:rsid w:val="000A6CC9"/>
    <w:rsid w:val="000D02B1"/>
    <w:rsid w:val="000E5D4D"/>
    <w:rsid w:val="00122D47"/>
    <w:rsid w:val="00124DAE"/>
    <w:rsid w:val="00151221"/>
    <w:rsid w:val="00151728"/>
    <w:rsid w:val="00155D1D"/>
    <w:rsid w:val="00162178"/>
    <w:rsid w:val="00186700"/>
    <w:rsid w:val="001A13B7"/>
    <w:rsid w:val="00201D0B"/>
    <w:rsid w:val="002042EA"/>
    <w:rsid w:val="00205B09"/>
    <w:rsid w:val="002833AE"/>
    <w:rsid w:val="002A07A0"/>
    <w:rsid w:val="002F2482"/>
    <w:rsid w:val="002F3C3D"/>
    <w:rsid w:val="00307421"/>
    <w:rsid w:val="00311614"/>
    <w:rsid w:val="003157B6"/>
    <w:rsid w:val="00323F90"/>
    <w:rsid w:val="003371BB"/>
    <w:rsid w:val="0039456D"/>
    <w:rsid w:val="003948B4"/>
    <w:rsid w:val="003E7C74"/>
    <w:rsid w:val="0040286B"/>
    <w:rsid w:val="00406185"/>
    <w:rsid w:val="004265EE"/>
    <w:rsid w:val="00463C55"/>
    <w:rsid w:val="004668C3"/>
    <w:rsid w:val="004728D5"/>
    <w:rsid w:val="00496200"/>
    <w:rsid w:val="00496CB2"/>
    <w:rsid w:val="004C502B"/>
    <w:rsid w:val="004D617F"/>
    <w:rsid w:val="00512EDA"/>
    <w:rsid w:val="00566189"/>
    <w:rsid w:val="00583B44"/>
    <w:rsid w:val="005D194A"/>
    <w:rsid w:val="00630D37"/>
    <w:rsid w:val="00656BA2"/>
    <w:rsid w:val="006973FA"/>
    <w:rsid w:val="00697DC5"/>
    <w:rsid w:val="006C5218"/>
    <w:rsid w:val="006D4AEC"/>
    <w:rsid w:val="006D5746"/>
    <w:rsid w:val="006D696F"/>
    <w:rsid w:val="006E7797"/>
    <w:rsid w:val="006F0B11"/>
    <w:rsid w:val="00706666"/>
    <w:rsid w:val="0077231D"/>
    <w:rsid w:val="007754C9"/>
    <w:rsid w:val="00775FE3"/>
    <w:rsid w:val="00783B8C"/>
    <w:rsid w:val="00785038"/>
    <w:rsid w:val="007932A7"/>
    <w:rsid w:val="007E2FCE"/>
    <w:rsid w:val="007F207D"/>
    <w:rsid w:val="00805E6C"/>
    <w:rsid w:val="008332AF"/>
    <w:rsid w:val="0087421F"/>
    <w:rsid w:val="0087531D"/>
    <w:rsid w:val="00877248"/>
    <w:rsid w:val="00891006"/>
    <w:rsid w:val="0089720D"/>
    <w:rsid w:val="008A3B06"/>
    <w:rsid w:val="008E668F"/>
    <w:rsid w:val="008F11D5"/>
    <w:rsid w:val="00905451"/>
    <w:rsid w:val="00947DD8"/>
    <w:rsid w:val="0095542A"/>
    <w:rsid w:val="00960486"/>
    <w:rsid w:val="009676E8"/>
    <w:rsid w:val="00983CDF"/>
    <w:rsid w:val="00985C2F"/>
    <w:rsid w:val="009B1DE1"/>
    <w:rsid w:val="009D4F87"/>
    <w:rsid w:val="009E6CCA"/>
    <w:rsid w:val="009F19CF"/>
    <w:rsid w:val="00A01B5B"/>
    <w:rsid w:val="00A13652"/>
    <w:rsid w:val="00A3089B"/>
    <w:rsid w:val="00A466AC"/>
    <w:rsid w:val="00A80E3C"/>
    <w:rsid w:val="00A918FB"/>
    <w:rsid w:val="00A9252E"/>
    <w:rsid w:val="00A92F11"/>
    <w:rsid w:val="00AA561B"/>
    <w:rsid w:val="00AD71D0"/>
    <w:rsid w:val="00AE2664"/>
    <w:rsid w:val="00AE7FCE"/>
    <w:rsid w:val="00B06D4D"/>
    <w:rsid w:val="00B13CE4"/>
    <w:rsid w:val="00B14D39"/>
    <w:rsid w:val="00B44391"/>
    <w:rsid w:val="00B633B6"/>
    <w:rsid w:val="00B82905"/>
    <w:rsid w:val="00B92B28"/>
    <w:rsid w:val="00BB0376"/>
    <w:rsid w:val="00BB7F99"/>
    <w:rsid w:val="00BC2FD8"/>
    <w:rsid w:val="00C0025A"/>
    <w:rsid w:val="00C74AE8"/>
    <w:rsid w:val="00C80EC8"/>
    <w:rsid w:val="00C82E13"/>
    <w:rsid w:val="00CA2930"/>
    <w:rsid w:val="00CA6867"/>
    <w:rsid w:val="00CC36D3"/>
    <w:rsid w:val="00CD2233"/>
    <w:rsid w:val="00CD45D2"/>
    <w:rsid w:val="00CF1471"/>
    <w:rsid w:val="00D1647F"/>
    <w:rsid w:val="00D16540"/>
    <w:rsid w:val="00D47A4D"/>
    <w:rsid w:val="00D5067B"/>
    <w:rsid w:val="00DA4A0D"/>
    <w:rsid w:val="00DD4645"/>
    <w:rsid w:val="00DF50E7"/>
    <w:rsid w:val="00E01EFD"/>
    <w:rsid w:val="00E071D0"/>
    <w:rsid w:val="00E11D60"/>
    <w:rsid w:val="00E1773B"/>
    <w:rsid w:val="00E35457"/>
    <w:rsid w:val="00E91377"/>
    <w:rsid w:val="00EA3A2F"/>
    <w:rsid w:val="00ED3F5A"/>
    <w:rsid w:val="00ED5347"/>
    <w:rsid w:val="00ED7BBC"/>
    <w:rsid w:val="00EF044D"/>
    <w:rsid w:val="00F4516C"/>
    <w:rsid w:val="00F61AA5"/>
    <w:rsid w:val="00F73922"/>
    <w:rsid w:val="00F85A17"/>
    <w:rsid w:val="00F92A09"/>
    <w:rsid w:val="00F94CC5"/>
    <w:rsid w:val="00FA1827"/>
    <w:rsid w:val="00FA79F7"/>
    <w:rsid w:val="00FB5C5D"/>
    <w:rsid w:val="00FB5DB6"/>
    <w:rsid w:val="00FD663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72B3"/>
  <w15:docId w15:val="{94B8E94A-2AF9-994E-9F18-6DC34770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D60"/>
    <w:pPr>
      <w:spacing w:after="0"/>
    </w:pPr>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rsid w:val="00E071D0"/>
  </w:style>
  <w:style w:type="paragraph" w:styleId="Footer">
    <w:name w:val="footer"/>
    <w:basedOn w:val="Normal"/>
    <w:link w:val="Foot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E071D0"/>
  </w:style>
  <w:style w:type="table" w:styleId="LightShading-Accent1">
    <w:name w:val="Light Shading Accent 1"/>
    <w:basedOn w:val="TableNormal"/>
    <w:uiPriority w:val="60"/>
    <w:rsid w:val="003E7C74"/>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ParagraphStyle">
    <w:name w:val="[No Paragraph Style]"/>
    <w:rsid w:val="003E7C7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512EDA"/>
    <w:pPr>
      <w:widowControl/>
    </w:pPr>
    <w:rPr>
      <w:lang w:val="en-US"/>
    </w:rPr>
  </w:style>
  <w:style w:type="table" w:styleId="TableGrid">
    <w:name w:val="Table Grid"/>
    <w:basedOn w:val="TableNormal"/>
    <w:rsid w:val="00512E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F11D5"/>
    <w:pPr>
      <w:spacing w:after="0"/>
    </w:pPr>
  </w:style>
  <w:style w:type="character" w:styleId="CommentReference">
    <w:name w:val="annotation reference"/>
    <w:basedOn w:val="DefaultParagraphFont"/>
    <w:uiPriority w:val="99"/>
    <w:semiHidden/>
    <w:unhideWhenUsed/>
    <w:rsid w:val="00463C55"/>
    <w:rPr>
      <w:sz w:val="16"/>
      <w:szCs w:val="16"/>
    </w:rPr>
  </w:style>
  <w:style w:type="paragraph" w:styleId="CommentText">
    <w:name w:val="annotation text"/>
    <w:basedOn w:val="Normal"/>
    <w:link w:val="CommentTextChar"/>
    <w:uiPriority w:val="99"/>
    <w:semiHidden/>
    <w:unhideWhenUsed/>
    <w:rsid w:val="00463C5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63C55"/>
    <w:rPr>
      <w:sz w:val="20"/>
      <w:szCs w:val="20"/>
      <w:lang w:val="en-AU"/>
    </w:rPr>
  </w:style>
  <w:style w:type="character" w:styleId="Hyperlink">
    <w:name w:val="Hyperlink"/>
    <w:basedOn w:val="DefaultParagraphFont"/>
    <w:uiPriority w:val="99"/>
    <w:unhideWhenUsed/>
    <w:rsid w:val="00463C55"/>
    <w:rPr>
      <w:color w:val="0000FF" w:themeColor="hyperlink"/>
      <w:u w:val="single"/>
    </w:rPr>
  </w:style>
  <w:style w:type="paragraph" w:styleId="NormalWeb">
    <w:name w:val="Normal (Web)"/>
    <w:basedOn w:val="Normal"/>
    <w:uiPriority w:val="99"/>
    <w:unhideWhenUsed/>
    <w:rsid w:val="00463C55"/>
    <w:pPr>
      <w:spacing w:before="100" w:beforeAutospacing="1" w:after="100" w:afterAutospacing="1"/>
    </w:pPr>
    <w:rPr>
      <w:lang w:eastAsia="en-AU"/>
    </w:rPr>
  </w:style>
  <w:style w:type="paragraph" w:styleId="BalloonText">
    <w:name w:val="Balloon Text"/>
    <w:basedOn w:val="Normal"/>
    <w:link w:val="BalloonTextChar"/>
    <w:semiHidden/>
    <w:unhideWhenUsed/>
    <w:rsid w:val="00463C55"/>
    <w:rPr>
      <w:rFonts w:ascii="Segoe UI" w:hAnsi="Segoe UI" w:cs="Segoe UI"/>
      <w:sz w:val="18"/>
      <w:szCs w:val="18"/>
    </w:rPr>
  </w:style>
  <w:style w:type="character" w:customStyle="1" w:styleId="BalloonTextChar">
    <w:name w:val="Balloon Text Char"/>
    <w:basedOn w:val="DefaultParagraphFont"/>
    <w:link w:val="BalloonText"/>
    <w:semiHidden/>
    <w:rsid w:val="00463C55"/>
    <w:rPr>
      <w:rFonts w:ascii="Segoe UI" w:eastAsia="Times New Roman" w:hAnsi="Segoe UI" w:cs="Segoe UI"/>
      <w:sz w:val="18"/>
      <w:szCs w:val="18"/>
      <w:lang w:val="en-AU" w:eastAsia="en-GB"/>
    </w:rPr>
  </w:style>
  <w:style w:type="paragraph" w:styleId="CommentSubject">
    <w:name w:val="annotation subject"/>
    <w:basedOn w:val="CommentText"/>
    <w:next w:val="CommentText"/>
    <w:link w:val="CommentSubjectChar"/>
    <w:semiHidden/>
    <w:unhideWhenUsed/>
    <w:rsid w:val="00463C5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463C55"/>
    <w:rPr>
      <w:rFonts w:ascii="Times New Roman" w:eastAsia="Times New Roman" w:hAnsi="Times New Roman" w:cs="Times New Roman"/>
      <w:b/>
      <w:bCs/>
      <w:sz w:val="20"/>
      <w:szCs w:val="20"/>
      <w:lang w:val="en-AU" w:eastAsia="en-GB"/>
    </w:rPr>
  </w:style>
  <w:style w:type="paragraph" w:customStyle="1" w:styleId="FreeForm">
    <w:name w:val="Free Form"/>
    <w:rsid w:val="00DA4A0D"/>
    <w:pPr>
      <w:spacing w:after="0"/>
    </w:pPr>
    <w:rPr>
      <w:rFonts w:ascii="Helvetica" w:eastAsia="ヒラギノ角ゴ Pro W3" w:hAnsi="Helvetica" w:cs="Times New Roman"/>
      <w:color w:val="000000"/>
      <w:szCs w:val="20"/>
    </w:rPr>
  </w:style>
  <w:style w:type="paragraph" w:styleId="ListParagraph">
    <w:name w:val="List Paragraph"/>
    <w:basedOn w:val="Normal"/>
    <w:uiPriority w:val="34"/>
    <w:qFormat/>
    <w:rsid w:val="00DA4A0D"/>
    <w:pPr>
      <w:ind w:left="720"/>
      <w:contextualSpacing/>
    </w:pPr>
    <w:rPr>
      <w:rFonts w:ascii="Calibri" w:eastAsiaTheme="minorHAnsi" w:hAnsi="Calibri" w:cs="Calibri"/>
      <w:sz w:val="22"/>
      <w:szCs w:val="22"/>
      <w:lang w:val="en-GB" w:eastAsia="en-US"/>
    </w:rPr>
  </w:style>
  <w:style w:type="character" w:styleId="UnresolvedMention">
    <w:name w:val="Unresolved Mention"/>
    <w:basedOn w:val="DefaultParagraphFont"/>
    <w:uiPriority w:val="99"/>
    <w:semiHidden/>
    <w:unhideWhenUsed/>
    <w:rsid w:val="0070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8223">
      <w:bodyDiv w:val="1"/>
      <w:marLeft w:val="0"/>
      <w:marRight w:val="0"/>
      <w:marTop w:val="0"/>
      <w:marBottom w:val="0"/>
      <w:divBdr>
        <w:top w:val="none" w:sz="0" w:space="0" w:color="auto"/>
        <w:left w:val="none" w:sz="0" w:space="0" w:color="auto"/>
        <w:bottom w:val="none" w:sz="0" w:space="0" w:color="auto"/>
        <w:right w:val="none" w:sz="0" w:space="0" w:color="auto"/>
      </w:divBdr>
    </w:div>
    <w:div w:id="605692847">
      <w:bodyDiv w:val="1"/>
      <w:marLeft w:val="0"/>
      <w:marRight w:val="0"/>
      <w:marTop w:val="0"/>
      <w:marBottom w:val="0"/>
      <w:divBdr>
        <w:top w:val="none" w:sz="0" w:space="0" w:color="auto"/>
        <w:left w:val="none" w:sz="0" w:space="0" w:color="auto"/>
        <w:bottom w:val="none" w:sz="0" w:space="0" w:color="auto"/>
        <w:right w:val="none" w:sz="0" w:space="0" w:color="auto"/>
      </w:divBdr>
    </w:div>
    <w:div w:id="611522795">
      <w:bodyDiv w:val="1"/>
      <w:marLeft w:val="0"/>
      <w:marRight w:val="0"/>
      <w:marTop w:val="0"/>
      <w:marBottom w:val="0"/>
      <w:divBdr>
        <w:top w:val="none" w:sz="0" w:space="0" w:color="auto"/>
        <w:left w:val="none" w:sz="0" w:space="0" w:color="auto"/>
        <w:bottom w:val="none" w:sz="0" w:space="0" w:color="auto"/>
        <w:right w:val="none" w:sz="0" w:space="0" w:color="auto"/>
      </w:divBdr>
    </w:div>
    <w:div w:id="719474539">
      <w:bodyDiv w:val="1"/>
      <w:marLeft w:val="0"/>
      <w:marRight w:val="0"/>
      <w:marTop w:val="0"/>
      <w:marBottom w:val="0"/>
      <w:divBdr>
        <w:top w:val="none" w:sz="0" w:space="0" w:color="auto"/>
        <w:left w:val="none" w:sz="0" w:space="0" w:color="auto"/>
        <w:bottom w:val="none" w:sz="0" w:space="0" w:color="auto"/>
        <w:right w:val="none" w:sz="0" w:space="0" w:color="auto"/>
      </w:divBdr>
    </w:div>
    <w:div w:id="830147016">
      <w:bodyDiv w:val="1"/>
      <w:marLeft w:val="0"/>
      <w:marRight w:val="0"/>
      <w:marTop w:val="0"/>
      <w:marBottom w:val="0"/>
      <w:divBdr>
        <w:top w:val="none" w:sz="0" w:space="0" w:color="auto"/>
        <w:left w:val="none" w:sz="0" w:space="0" w:color="auto"/>
        <w:bottom w:val="none" w:sz="0" w:space="0" w:color="auto"/>
        <w:right w:val="none" w:sz="0" w:space="0" w:color="auto"/>
      </w:divBdr>
    </w:div>
    <w:div w:id="895624300">
      <w:bodyDiv w:val="1"/>
      <w:marLeft w:val="0"/>
      <w:marRight w:val="0"/>
      <w:marTop w:val="0"/>
      <w:marBottom w:val="0"/>
      <w:divBdr>
        <w:top w:val="none" w:sz="0" w:space="0" w:color="auto"/>
        <w:left w:val="none" w:sz="0" w:space="0" w:color="auto"/>
        <w:bottom w:val="none" w:sz="0" w:space="0" w:color="auto"/>
        <w:right w:val="none" w:sz="0" w:space="0" w:color="auto"/>
      </w:divBdr>
    </w:div>
    <w:div w:id="1145585859">
      <w:bodyDiv w:val="1"/>
      <w:marLeft w:val="0"/>
      <w:marRight w:val="0"/>
      <w:marTop w:val="0"/>
      <w:marBottom w:val="0"/>
      <w:divBdr>
        <w:top w:val="none" w:sz="0" w:space="0" w:color="auto"/>
        <w:left w:val="none" w:sz="0" w:space="0" w:color="auto"/>
        <w:bottom w:val="none" w:sz="0" w:space="0" w:color="auto"/>
        <w:right w:val="none" w:sz="0" w:space="0" w:color="auto"/>
      </w:divBdr>
    </w:div>
    <w:div w:id="1394430313">
      <w:bodyDiv w:val="1"/>
      <w:marLeft w:val="0"/>
      <w:marRight w:val="0"/>
      <w:marTop w:val="0"/>
      <w:marBottom w:val="0"/>
      <w:divBdr>
        <w:top w:val="none" w:sz="0" w:space="0" w:color="auto"/>
        <w:left w:val="none" w:sz="0" w:space="0" w:color="auto"/>
        <w:bottom w:val="none" w:sz="0" w:space="0" w:color="auto"/>
        <w:right w:val="none" w:sz="0" w:space="0" w:color="auto"/>
      </w:divBdr>
    </w:div>
    <w:div w:id="1445467276">
      <w:bodyDiv w:val="1"/>
      <w:marLeft w:val="0"/>
      <w:marRight w:val="0"/>
      <w:marTop w:val="0"/>
      <w:marBottom w:val="0"/>
      <w:divBdr>
        <w:top w:val="none" w:sz="0" w:space="0" w:color="auto"/>
        <w:left w:val="none" w:sz="0" w:space="0" w:color="auto"/>
        <w:bottom w:val="none" w:sz="0" w:space="0" w:color="auto"/>
        <w:right w:val="none" w:sz="0" w:space="0" w:color="auto"/>
      </w:divBdr>
    </w:div>
    <w:div w:id="1453598862">
      <w:bodyDiv w:val="1"/>
      <w:marLeft w:val="0"/>
      <w:marRight w:val="0"/>
      <w:marTop w:val="0"/>
      <w:marBottom w:val="0"/>
      <w:divBdr>
        <w:top w:val="none" w:sz="0" w:space="0" w:color="auto"/>
        <w:left w:val="none" w:sz="0" w:space="0" w:color="auto"/>
        <w:bottom w:val="none" w:sz="0" w:space="0" w:color="auto"/>
        <w:right w:val="none" w:sz="0" w:space="0" w:color="auto"/>
      </w:divBdr>
    </w:div>
    <w:div w:id="1755204452">
      <w:bodyDiv w:val="1"/>
      <w:marLeft w:val="0"/>
      <w:marRight w:val="0"/>
      <w:marTop w:val="0"/>
      <w:marBottom w:val="0"/>
      <w:divBdr>
        <w:top w:val="none" w:sz="0" w:space="0" w:color="auto"/>
        <w:left w:val="none" w:sz="0" w:space="0" w:color="auto"/>
        <w:bottom w:val="none" w:sz="0" w:space="0" w:color="auto"/>
        <w:right w:val="none" w:sz="0" w:space="0" w:color="auto"/>
      </w:divBdr>
    </w:div>
    <w:div w:id="1812937621">
      <w:bodyDiv w:val="1"/>
      <w:marLeft w:val="0"/>
      <w:marRight w:val="0"/>
      <w:marTop w:val="0"/>
      <w:marBottom w:val="0"/>
      <w:divBdr>
        <w:top w:val="none" w:sz="0" w:space="0" w:color="auto"/>
        <w:left w:val="none" w:sz="0" w:space="0" w:color="auto"/>
        <w:bottom w:val="none" w:sz="0" w:space="0" w:color="auto"/>
        <w:right w:val="none" w:sz="0" w:space="0" w:color="auto"/>
      </w:divBdr>
    </w:div>
    <w:div w:id="192302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s.movember.com/?utm_medium=movember&amp;amp;utm_source=dynamic&amp;amp;utm_campaign=movember-conversations-li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movember.com/media-room/photos-grap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m.mills@movemb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movember.com/mens-health/get-support"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65FF-96C0-4E55-95FB-9D047574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O'Mahony</dc:creator>
  <cp:keywords/>
  <cp:lastModifiedBy>Sam</cp:lastModifiedBy>
  <cp:revision>3</cp:revision>
  <cp:lastPrinted>2019-08-16T01:35:00Z</cp:lastPrinted>
  <dcterms:created xsi:type="dcterms:W3CDTF">2020-10-07T01:21:00Z</dcterms:created>
  <dcterms:modified xsi:type="dcterms:W3CDTF">2020-10-07T04:14:00Z</dcterms:modified>
</cp:coreProperties>
</file>